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210FB" w14:textId="76A09074" w:rsidR="00CD47B6" w:rsidRDefault="00CD47B6" w:rsidP="006755D7">
      <w:pPr>
        <w:jc w:val="center"/>
        <w:rPr>
          <w:lang w:val="en-US"/>
        </w:rPr>
      </w:pPr>
      <w:r w:rsidRPr="00CD47B6">
        <w:rPr>
          <w:sz w:val="28"/>
          <w:lang w:val="en-US"/>
        </w:rPr>
        <w:t>Superhydride BaSiH</w:t>
      </w:r>
      <w:r w:rsidRPr="00CD47B6">
        <w:rPr>
          <w:sz w:val="28"/>
          <w:vertAlign w:val="subscript"/>
          <w:lang w:val="en-US"/>
        </w:rPr>
        <w:t>8</w:t>
      </w:r>
      <w:r w:rsidRPr="00CD47B6">
        <w:rPr>
          <w:sz w:val="28"/>
          <w:lang w:val="en-US"/>
        </w:rPr>
        <w:t xml:space="preserve"> stable at ambient pressure and temperature</w:t>
      </w:r>
    </w:p>
    <w:p w14:paraId="1F867663" w14:textId="4CF6A326" w:rsidR="00802961" w:rsidRPr="00802961" w:rsidRDefault="00802961" w:rsidP="006755D7">
      <w:pPr>
        <w:jc w:val="center"/>
        <w:rPr>
          <w:i/>
          <w:lang w:val="en-US"/>
        </w:rPr>
      </w:pPr>
      <w:r w:rsidRPr="00802961">
        <w:rPr>
          <w:i/>
          <w:lang w:val="en-US"/>
        </w:rPr>
        <w:t>Experimental team:</w:t>
      </w:r>
    </w:p>
    <w:p w14:paraId="0772997F" w14:textId="6A92CD6F" w:rsidR="00A65B42" w:rsidRPr="00802961" w:rsidRDefault="00993793" w:rsidP="006755D7">
      <w:pPr>
        <w:jc w:val="center"/>
        <w:rPr>
          <w:sz w:val="22"/>
          <w:lang w:val="en-US"/>
        </w:rPr>
      </w:pPr>
      <w:r w:rsidRPr="00802961">
        <w:rPr>
          <w:sz w:val="22"/>
          <w:lang w:val="en-US"/>
        </w:rPr>
        <w:t xml:space="preserve">Dmitrii Semenok, Di Zhou, </w:t>
      </w:r>
      <w:r w:rsidR="00802961">
        <w:rPr>
          <w:sz w:val="22"/>
          <w:lang w:val="en-US"/>
        </w:rPr>
        <w:t xml:space="preserve">Dominique </w:t>
      </w:r>
      <w:proofErr w:type="spellStart"/>
      <w:r w:rsidR="00802961">
        <w:rPr>
          <w:sz w:val="22"/>
          <w:lang w:val="en-US"/>
        </w:rPr>
        <w:t>Laniel</w:t>
      </w:r>
      <w:proofErr w:type="spellEnd"/>
      <w:r w:rsidR="00802961">
        <w:rPr>
          <w:sz w:val="22"/>
          <w:lang w:val="en-US"/>
        </w:rPr>
        <w:t xml:space="preserve">, </w:t>
      </w:r>
      <w:proofErr w:type="spellStart"/>
      <w:r w:rsidR="00802961">
        <w:rPr>
          <w:sz w:val="22"/>
          <w:lang w:val="en-US"/>
        </w:rPr>
        <w:t>Umbertoluca</w:t>
      </w:r>
      <w:proofErr w:type="spellEnd"/>
      <w:r w:rsidR="00802961">
        <w:rPr>
          <w:sz w:val="22"/>
          <w:lang w:val="en-US"/>
        </w:rPr>
        <w:t xml:space="preserve"> Ranieri, </w:t>
      </w:r>
      <w:r w:rsidR="003538B3">
        <w:rPr>
          <w:sz w:val="22"/>
          <w:lang w:val="en-US"/>
        </w:rPr>
        <w:t xml:space="preserve">Sven Luther, Hannes </w:t>
      </w:r>
      <w:proofErr w:type="spellStart"/>
      <w:r w:rsidR="003538B3">
        <w:rPr>
          <w:sz w:val="22"/>
          <w:lang w:val="en-US"/>
        </w:rPr>
        <w:t>Kuhne</w:t>
      </w:r>
      <w:proofErr w:type="spellEnd"/>
      <w:r w:rsidR="00F411B4" w:rsidRPr="00802961">
        <w:rPr>
          <w:sz w:val="22"/>
          <w:lang w:val="en-US"/>
        </w:rPr>
        <w:t xml:space="preserve">, </w:t>
      </w:r>
      <w:r w:rsidR="006755D7" w:rsidRPr="00802961">
        <w:rPr>
          <w:sz w:val="22"/>
          <w:lang w:val="en-US"/>
        </w:rPr>
        <w:t>Y</w:t>
      </w:r>
      <w:r w:rsidRPr="00802961">
        <w:rPr>
          <w:sz w:val="22"/>
          <w:lang w:val="en-US"/>
        </w:rPr>
        <w:t>uki</w:t>
      </w:r>
      <w:r w:rsidR="006755D7" w:rsidRPr="00802961">
        <w:rPr>
          <w:sz w:val="22"/>
          <w:lang w:val="en-US"/>
        </w:rPr>
        <w:t xml:space="preserve"> Nakamoto</w:t>
      </w:r>
      <w:r w:rsidR="00802961">
        <w:rPr>
          <w:sz w:val="22"/>
          <w:lang w:val="en-US"/>
        </w:rPr>
        <w:t xml:space="preserve">, </w:t>
      </w:r>
      <w:r w:rsidRPr="00802961">
        <w:rPr>
          <w:sz w:val="22"/>
          <w:lang w:val="en-US"/>
        </w:rPr>
        <w:t>Katsuya Shimizu</w:t>
      </w:r>
      <w:r w:rsidR="00802961">
        <w:rPr>
          <w:sz w:val="22"/>
          <w:lang w:val="en-US"/>
        </w:rPr>
        <w:t xml:space="preserve">, </w:t>
      </w:r>
      <w:r w:rsidR="003538B3" w:rsidRPr="00802961">
        <w:rPr>
          <w:sz w:val="22"/>
          <w:lang w:val="en-US"/>
        </w:rPr>
        <w:t xml:space="preserve">Kirill </w:t>
      </w:r>
      <w:proofErr w:type="spellStart"/>
      <w:r w:rsidR="003538B3" w:rsidRPr="00802961">
        <w:rPr>
          <w:sz w:val="22"/>
          <w:lang w:val="en-US"/>
        </w:rPr>
        <w:t>Pervakov</w:t>
      </w:r>
      <w:proofErr w:type="spellEnd"/>
      <w:r w:rsidR="003538B3">
        <w:rPr>
          <w:sz w:val="22"/>
          <w:lang w:val="en-US"/>
        </w:rPr>
        <w:t xml:space="preserve">, </w:t>
      </w:r>
      <w:r w:rsidR="00802961">
        <w:rPr>
          <w:sz w:val="22"/>
          <w:lang w:val="en-US"/>
        </w:rPr>
        <w:t xml:space="preserve">Andrei </w:t>
      </w:r>
      <w:proofErr w:type="spellStart"/>
      <w:r w:rsidR="00802961">
        <w:rPr>
          <w:sz w:val="22"/>
          <w:lang w:val="en-US"/>
        </w:rPr>
        <w:t>Sadakov</w:t>
      </w:r>
      <w:proofErr w:type="spellEnd"/>
      <w:r w:rsidR="003538B3">
        <w:rPr>
          <w:sz w:val="22"/>
          <w:lang w:val="en-US"/>
        </w:rPr>
        <w:t xml:space="preserve">, Vladimir </w:t>
      </w:r>
      <w:proofErr w:type="spellStart"/>
      <w:r w:rsidR="003538B3">
        <w:rPr>
          <w:sz w:val="22"/>
          <w:lang w:val="en-US"/>
        </w:rPr>
        <w:t>Pudalov</w:t>
      </w:r>
      <w:proofErr w:type="spellEnd"/>
      <w:r w:rsidR="003538B3">
        <w:rPr>
          <w:sz w:val="22"/>
          <w:lang w:val="en-US"/>
        </w:rPr>
        <w:t>,</w:t>
      </w:r>
      <w:r w:rsidR="00802961">
        <w:rPr>
          <w:sz w:val="22"/>
          <w:lang w:val="en-US"/>
        </w:rPr>
        <w:t xml:space="preserve"> and Ivan </w:t>
      </w:r>
      <w:proofErr w:type="spellStart"/>
      <w:r w:rsidR="00802961">
        <w:rPr>
          <w:sz w:val="22"/>
          <w:lang w:val="en-US"/>
        </w:rPr>
        <w:t>Troyan</w:t>
      </w:r>
      <w:proofErr w:type="spellEnd"/>
    </w:p>
    <w:p w14:paraId="6ED108CC" w14:textId="315065EE" w:rsidR="00B074F0" w:rsidRPr="005946D3" w:rsidRDefault="00802961">
      <w:pPr>
        <w:rPr>
          <w:b/>
          <w:lang w:val="en-US"/>
        </w:rPr>
      </w:pPr>
      <w:r w:rsidRPr="00802961">
        <w:rPr>
          <w:b/>
          <w:lang w:val="en-US"/>
        </w:rPr>
        <w:t>Abstract</w:t>
      </w:r>
    </w:p>
    <w:p w14:paraId="17F722EE" w14:textId="5A439C53" w:rsidR="00802961" w:rsidRPr="00802961" w:rsidRDefault="00802961">
      <w:pPr>
        <w:rPr>
          <w:b/>
          <w:lang w:val="en-US"/>
        </w:rPr>
      </w:pPr>
      <w:r w:rsidRPr="00802961">
        <w:rPr>
          <w:b/>
          <w:lang w:val="en-US"/>
        </w:rPr>
        <w:t>Results</w:t>
      </w:r>
    </w:p>
    <w:p w14:paraId="30D2FCF0" w14:textId="5F0A9EE3" w:rsidR="00A65B42" w:rsidRPr="00BF7899" w:rsidRDefault="00BF7899">
      <w:pPr>
        <w:rPr>
          <w:i/>
          <w:lang w:val="en-US"/>
        </w:rPr>
      </w:pPr>
      <w:r w:rsidRPr="00BF7899">
        <w:rPr>
          <w:i/>
          <w:lang w:val="en-US"/>
        </w:rPr>
        <w:t>Synthesis of precursor (</w:t>
      </w:r>
      <w:proofErr w:type="spellStart"/>
      <w:r w:rsidRPr="00BF7899">
        <w:rPr>
          <w:i/>
          <w:lang w:val="en-US"/>
        </w:rPr>
        <w:t>BaSi</w:t>
      </w:r>
      <w:proofErr w:type="spellEnd"/>
      <w:r w:rsidRPr="00BF7899">
        <w:rPr>
          <w:i/>
          <w:lang w:val="en-US"/>
        </w:rPr>
        <w:t>)</w:t>
      </w:r>
    </w:p>
    <w:p w14:paraId="1C820E6E" w14:textId="77777777" w:rsidR="00802961" w:rsidRDefault="00BF7899" w:rsidP="00802961">
      <w:pPr>
        <w:jc w:val="center"/>
        <w:rPr>
          <w:lang w:val="en-US"/>
        </w:rPr>
      </w:pPr>
      <w:r>
        <w:rPr>
          <w:noProof/>
        </w:rPr>
        <w:drawing>
          <wp:inline distT="0" distB="0" distL="0" distR="0" wp14:anchorId="75229272" wp14:editId="02091CF9">
            <wp:extent cx="4765963" cy="3047171"/>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26359" cy="3085786"/>
                    </a:xfrm>
                    <a:prstGeom prst="rect">
                      <a:avLst/>
                    </a:prstGeom>
                    <a:noFill/>
                    <a:ln>
                      <a:noFill/>
                    </a:ln>
                  </pic:spPr>
                </pic:pic>
              </a:graphicData>
            </a:graphic>
          </wp:inline>
        </w:drawing>
      </w:r>
    </w:p>
    <w:p w14:paraId="467AEEA9" w14:textId="66C2D84C" w:rsidR="00BF7899" w:rsidRPr="00802961" w:rsidRDefault="00802961" w:rsidP="00802961">
      <w:pPr>
        <w:jc w:val="both"/>
        <w:rPr>
          <w:lang w:val="en-US"/>
        </w:rPr>
      </w:pPr>
      <w:r>
        <w:rPr>
          <w:lang w:val="en-US"/>
        </w:rPr>
        <w:t>Starting</w:t>
      </w:r>
      <w:r w:rsidRPr="00802961">
        <w:rPr>
          <w:lang w:val="en-US"/>
        </w:rPr>
        <w:t xml:space="preserve"> </w:t>
      </w:r>
      <w:proofErr w:type="spellStart"/>
      <w:r w:rsidRPr="00802961">
        <w:rPr>
          <w:lang w:val="en-US"/>
        </w:rPr>
        <w:t>BaSi</w:t>
      </w:r>
      <w:proofErr w:type="spellEnd"/>
      <w:r w:rsidRPr="00802961">
        <w:rPr>
          <w:lang w:val="en-US"/>
        </w:rPr>
        <w:t xml:space="preserve"> was </w:t>
      </w:r>
      <w:r w:rsidR="005946D3" w:rsidRPr="00802961">
        <w:rPr>
          <w:lang w:val="en-US"/>
        </w:rPr>
        <w:t>synthesized</w:t>
      </w:r>
      <w:r w:rsidRPr="00802961">
        <w:rPr>
          <w:lang w:val="en-US"/>
        </w:rPr>
        <w:t xml:space="preserve"> by cold mechanochemical synthesis</w:t>
      </w:r>
      <w:r>
        <w:rPr>
          <w:lang w:val="en-US"/>
        </w:rPr>
        <w:t xml:space="preserve">: </w:t>
      </w:r>
      <w:r w:rsidRPr="00802961">
        <w:rPr>
          <w:lang w:val="en-US"/>
        </w:rPr>
        <w:t>grinding for 1 hour an equimolar mixture of Ba and Si in a ball mill under argon atmosphere.</w:t>
      </w:r>
      <w:r>
        <w:rPr>
          <w:lang w:val="en-US"/>
        </w:rPr>
        <w:t xml:space="preserve"> </w:t>
      </w:r>
      <w:r w:rsidRPr="00802961">
        <w:rPr>
          <w:lang w:val="en-US"/>
        </w:rPr>
        <w:t>According</w:t>
      </w:r>
      <w:bookmarkStart w:id="0" w:name="_GoBack"/>
      <w:bookmarkEnd w:id="0"/>
      <w:r w:rsidRPr="00802961">
        <w:rPr>
          <w:lang w:val="en-US"/>
        </w:rPr>
        <w:t xml:space="preserve"> to </w:t>
      </w:r>
      <w:r>
        <w:rPr>
          <w:lang w:val="en-US"/>
        </w:rPr>
        <w:t xml:space="preserve">the </w:t>
      </w:r>
      <w:r w:rsidRPr="00802961">
        <w:rPr>
          <w:lang w:val="en-US"/>
        </w:rPr>
        <w:t xml:space="preserve">EDX and XRD analysis, there are regions with different </w:t>
      </w:r>
      <w:proofErr w:type="spellStart"/>
      <w:r w:rsidRPr="00802961">
        <w:rPr>
          <w:lang w:val="en-US"/>
        </w:rPr>
        <w:t>Ba:Si</w:t>
      </w:r>
      <w:proofErr w:type="spellEnd"/>
      <w:r w:rsidRPr="00802961">
        <w:rPr>
          <w:lang w:val="en-US"/>
        </w:rPr>
        <w:t xml:space="preserve"> ratios, including </w:t>
      </w:r>
      <w:r>
        <w:rPr>
          <w:lang w:val="en-US"/>
        </w:rPr>
        <w:t xml:space="preserve">phases </w:t>
      </w:r>
      <w:proofErr w:type="spellStart"/>
      <w:r>
        <w:rPr>
          <w:lang w:val="en-US"/>
        </w:rPr>
        <w:t>BaSi</w:t>
      </w:r>
      <w:proofErr w:type="spellEnd"/>
      <w:r>
        <w:rPr>
          <w:lang w:val="en-US"/>
        </w:rPr>
        <w:t xml:space="preserve">, </w:t>
      </w:r>
      <w:r w:rsidRPr="00802961">
        <w:rPr>
          <w:lang w:val="en-US"/>
        </w:rPr>
        <w:t>Ba</w:t>
      </w:r>
      <w:r w:rsidRPr="00802961">
        <w:rPr>
          <w:vertAlign w:val="subscript"/>
          <w:lang w:val="en-US"/>
        </w:rPr>
        <w:t>2</w:t>
      </w:r>
      <w:r w:rsidRPr="00802961">
        <w:rPr>
          <w:lang w:val="en-US"/>
        </w:rPr>
        <w:t>Si and BaSi</w:t>
      </w:r>
      <w:r w:rsidRPr="00802961">
        <w:rPr>
          <w:vertAlign w:val="subscript"/>
          <w:lang w:val="en-US"/>
        </w:rPr>
        <w:t>2</w:t>
      </w:r>
      <w:r w:rsidRPr="00802961">
        <w:rPr>
          <w:lang w:val="en-US"/>
        </w:rPr>
        <w:t>.</w:t>
      </w:r>
    </w:p>
    <w:p w14:paraId="14E9F2D8" w14:textId="47AFBCAB" w:rsidR="00BF7899" w:rsidRDefault="00802961" w:rsidP="00BF7899">
      <w:pPr>
        <w:jc w:val="center"/>
        <w:rPr>
          <w:lang w:val="en-US"/>
        </w:rPr>
      </w:pPr>
      <w:r>
        <w:rPr>
          <w:noProof/>
        </w:rPr>
        <w:drawing>
          <wp:inline distT="0" distB="0" distL="0" distR="0" wp14:anchorId="2863B7CD" wp14:editId="138B21EF">
            <wp:extent cx="4343400" cy="3291738"/>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5408" cy="3300838"/>
                    </a:xfrm>
                    <a:prstGeom prst="rect">
                      <a:avLst/>
                    </a:prstGeom>
                    <a:noFill/>
                    <a:ln>
                      <a:noFill/>
                    </a:ln>
                  </pic:spPr>
                </pic:pic>
              </a:graphicData>
            </a:graphic>
          </wp:inline>
        </w:drawing>
      </w:r>
    </w:p>
    <w:p w14:paraId="3BE5B913" w14:textId="10D9C1A4" w:rsidR="00802961" w:rsidRDefault="00802961" w:rsidP="00802961">
      <w:pPr>
        <w:jc w:val="both"/>
        <w:rPr>
          <w:lang w:val="en-US"/>
        </w:rPr>
      </w:pPr>
      <w:r w:rsidRPr="00802961">
        <w:rPr>
          <w:lang w:val="en-US"/>
        </w:rPr>
        <w:t xml:space="preserve">PXRD analysis of the parent compound confirms the presence of </w:t>
      </w:r>
      <w:proofErr w:type="spellStart"/>
      <w:r w:rsidRPr="00802961">
        <w:rPr>
          <w:i/>
          <w:lang w:val="en-US"/>
        </w:rPr>
        <w:t>Cmcm</w:t>
      </w:r>
      <w:r w:rsidRPr="00802961">
        <w:rPr>
          <w:lang w:val="en-US"/>
        </w:rPr>
        <w:t>-BaSi</w:t>
      </w:r>
      <w:proofErr w:type="spellEnd"/>
      <w:r w:rsidRPr="00802961">
        <w:rPr>
          <w:lang w:val="en-US"/>
        </w:rPr>
        <w:t xml:space="preserve">. The diffraction pattern of the parent compound is very complex, indicating the presence of other barium </w:t>
      </w:r>
      <w:proofErr w:type="spellStart"/>
      <w:r w:rsidRPr="00802961">
        <w:rPr>
          <w:lang w:val="en-US"/>
        </w:rPr>
        <w:t>silicides</w:t>
      </w:r>
      <w:proofErr w:type="spellEnd"/>
      <w:r>
        <w:rPr>
          <w:lang w:val="en-US"/>
        </w:rPr>
        <w:t xml:space="preserve"> (BaSi</w:t>
      </w:r>
      <w:r w:rsidRPr="00802961">
        <w:rPr>
          <w:vertAlign w:val="subscript"/>
          <w:lang w:val="en-US"/>
        </w:rPr>
        <w:t>2</w:t>
      </w:r>
      <w:r>
        <w:rPr>
          <w:lang w:val="en-US"/>
        </w:rPr>
        <w:t>, Ba</w:t>
      </w:r>
      <w:r w:rsidRPr="00802961">
        <w:rPr>
          <w:vertAlign w:val="subscript"/>
          <w:lang w:val="en-US"/>
        </w:rPr>
        <w:t>3</w:t>
      </w:r>
      <w:r>
        <w:rPr>
          <w:lang w:val="en-US"/>
        </w:rPr>
        <w:t>Si</w:t>
      </w:r>
      <w:r w:rsidRPr="00802961">
        <w:rPr>
          <w:vertAlign w:val="subscript"/>
          <w:lang w:val="en-US"/>
        </w:rPr>
        <w:t>4</w:t>
      </w:r>
      <w:r>
        <w:rPr>
          <w:lang w:val="en-US"/>
        </w:rPr>
        <w:t>)</w:t>
      </w:r>
      <w:r w:rsidRPr="00802961">
        <w:rPr>
          <w:lang w:val="en-US"/>
        </w:rPr>
        <w:t xml:space="preserve"> as well as probably the oxidation product Ba</w:t>
      </w:r>
      <w:r w:rsidRPr="005946D3">
        <w:rPr>
          <w:vertAlign w:val="subscript"/>
          <w:lang w:val="en-US"/>
        </w:rPr>
        <w:t>2</w:t>
      </w:r>
      <w:r w:rsidRPr="00802961">
        <w:rPr>
          <w:lang w:val="en-US"/>
        </w:rPr>
        <w:t>SiO</w:t>
      </w:r>
      <w:r w:rsidRPr="005946D3">
        <w:rPr>
          <w:vertAlign w:val="subscript"/>
          <w:lang w:val="en-US"/>
        </w:rPr>
        <w:t>4</w:t>
      </w:r>
      <w:r w:rsidRPr="00802961">
        <w:rPr>
          <w:lang w:val="en-US"/>
        </w:rPr>
        <w:t xml:space="preserve"> detected by single-crystal diffraction methods (</w:t>
      </w:r>
      <w:r>
        <w:rPr>
          <w:lang w:val="en-US"/>
        </w:rPr>
        <w:t>TAIWAN beamline, SPring-8</w:t>
      </w:r>
      <w:r w:rsidRPr="00802961">
        <w:rPr>
          <w:lang w:val="en-US"/>
        </w:rPr>
        <w:t>)</w:t>
      </w:r>
      <w:r>
        <w:rPr>
          <w:lang w:val="en-US"/>
        </w:rPr>
        <w:t xml:space="preserve">. </w:t>
      </w:r>
    </w:p>
    <w:p w14:paraId="0CE65FC9" w14:textId="72D23A7D" w:rsidR="00FF4199" w:rsidRPr="00FF4199" w:rsidRDefault="00FF4199" w:rsidP="00802961">
      <w:pPr>
        <w:jc w:val="both"/>
        <w:rPr>
          <w:i/>
          <w:lang w:val="en-US"/>
        </w:rPr>
      </w:pPr>
      <w:r w:rsidRPr="00FF4199">
        <w:rPr>
          <w:i/>
          <w:lang w:val="en-US"/>
        </w:rPr>
        <w:lastRenderedPageBreak/>
        <w:t>Optical photographs</w:t>
      </w:r>
    </w:p>
    <w:p w14:paraId="427AE55D" w14:textId="2FF5A812" w:rsidR="00B80F69" w:rsidRDefault="00B80F69" w:rsidP="00B80F69">
      <w:pPr>
        <w:jc w:val="center"/>
        <w:rPr>
          <w:lang w:val="en-US"/>
        </w:rPr>
      </w:pPr>
      <w:r w:rsidRPr="00B80F69">
        <w:rPr>
          <w:noProof/>
          <w:lang w:val="en-US"/>
        </w:rPr>
        <w:drawing>
          <wp:inline distT="0" distB="0" distL="0" distR="0" wp14:anchorId="6F65BA9B" wp14:editId="6928FD6B">
            <wp:extent cx="5261233" cy="245918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947" cy="2465592"/>
                    </a:xfrm>
                    <a:prstGeom prst="rect">
                      <a:avLst/>
                    </a:prstGeom>
                  </pic:spPr>
                </pic:pic>
              </a:graphicData>
            </a:graphic>
          </wp:inline>
        </w:drawing>
      </w:r>
      <w:r>
        <w:rPr>
          <w:lang w:val="en-US"/>
        </w:rPr>
        <w:br/>
      </w:r>
      <w:proofErr w:type="spellStart"/>
      <w:r>
        <w:rPr>
          <w:lang w:val="en-US"/>
        </w:rPr>
        <w:t>BaSi</w:t>
      </w:r>
      <w:proofErr w:type="spellEnd"/>
      <w:r>
        <w:rPr>
          <w:lang w:val="en-US"/>
        </w:rPr>
        <w:t>/AB sample before laser heating at 31-32 GPa. After laser heating the pressure did not change GPa (DAC BS1)</w:t>
      </w:r>
    </w:p>
    <w:p w14:paraId="7384BF4E" w14:textId="434BB52F" w:rsidR="00FF4199" w:rsidRDefault="00FF4199" w:rsidP="00FF4199">
      <w:pPr>
        <w:jc w:val="center"/>
        <w:rPr>
          <w:lang w:val="en-US"/>
        </w:rPr>
      </w:pPr>
      <w:r w:rsidRPr="00FF4199">
        <w:rPr>
          <w:noProof/>
          <w:lang w:val="en-US"/>
        </w:rPr>
        <w:drawing>
          <wp:inline distT="0" distB="0" distL="0" distR="0" wp14:anchorId="206A7F8F" wp14:editId="5AC8162D">
            <wp:extent cx="5354782" cy="2376644"/>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9451" cy="2378716"/>
                    </a:xfrm>
                    <a:prstGeom prst="rect">
                      <a:avLst/>
                    </a:prstGeom>
                  </pic:spPr>
                </pic:pic>
              </a:graphicData>
            </a:graphic>
          </wp:inline>
        </w:drawing>
      </w:r>
    </w:p>
    <w:p w14:paraId="47918DA3" w14:textId="2E7431D9" w:rsidR="00FF4199" w:rsidRDefault="00FF4199" w:rsidP="00FF4199">
      <w:pPr>
        <w:jc w:val="center"/>
        <w:rPr>
          <w:lang w:val="en-US"/>
        </w:rPr>
      </w:pPr>
      <w:proofErr w:type="spellStart"/>
      <w:r>
        <w:rPr>
          <w:lang w:val="en-US"/>
        </w:rPr>
        <w:t>BaSi</w:t>
      </w:r>
      <w:proofErr w:type="spellEnd"/>
      <w:r>
        <w:rPr>
          <w:lang w:val="en-US"/>
        </w:rPr>
        <w:t>/AB sample before laser heating at about 50 GPa. After laser heating the pressure dropped to 38 GPa (DAC BS2)</w:t>
      </w:r>
    </w:p>
    <w:p w14:paraId="6D5BDE19" w14:textId="184A6341" w:rsidR="00FF4199" w:rsidRDefault="00FF4199" w:rsidP="00802961">
      <w:pPr>
        <w:jc w:val="both"/>
        <w:rPr>
          <w:lang w:val="en-US"/>
        </w:rPr>
      </w:pPr>
    </w:p>
    <w:p w14:paraId="78CE6ED4" w14:textId="227EC064" w:rsidR="00B80F69" w:rsidRDefault="00B80F69" w:rsidP="00802961">
      <w:pPr>
        <w:jc w:val="both"/>
        <w:rPr>
          <w:lang w:val="en-US"/>
        </w:rPr>
      </w:pPr>
    </w:p>
    <w:p w14:paraId="73A77C17" w14:textId="7B506E4C" w:rsidR="00B80F69" w:rsidRDefault="00B80F69" w:rsidP="00802961">
      <w:pPr>
        <w:jc w:val="both"/>
        <w:rPr>
          <w:lang w:val="en-US"/>
        </w:rPr>
      </w:pPr>
    </w:p>
    <w:p w14:paraId="57A441D5" w14:textId="537E7BB1" w:rsidR="00B80F69" w:rsidRDefault="00B80F69" w:rsidP="00802961">
      <w:pPr>
        <w:jc w:val="both"/>
        <w:rPr>
          <w:lang w:val="en-US"/>
        </w:rPr>
      </w:pPr>
    </w:p>
    <w:p w14:paraId="365C240C" w14:textId="07DFA5AC" w:rsidR="00B80F69" w:rsidRDefault="00B80F69" w:rsidP="00802961">
      <w:pPr>
        <w:jc w:val="both"/>
        <w:rPr>
          <w:lang w:val="en-US"/>
        </w:rPr>
      </w:pPr>
    </w:p>
    <w:p w14:paraId="29E36BA3" w14:textId="14A50FE1" w:rsidR="00B80F69" w:rsidRDefault="00B80F69" w:rsidP="00802961">
      <w:pPr>
        <w:jc w:val="both"/>
        <w:rPr>
          <w:lang w:val="en-US"/>
        </w:rPr>
      </w:pPr>
    </w:p>
    <w:p w14:paraId="1B5EDF0A" w14:textId="219F543B" w:rsidR="00B80F69" w:rsidRDefault="00B80F69" w:rsidP="00802961">
      <w:pPr>
        <w:jc w:val="both"/>
        <w:rPr>
          <w:lang w:val="en-US"/>
        </w:rPr>
      </w:pPr>
    </w:p>
    <w:p w14:paraId="786F2DDA" w14:textId="5C3EFCE7" w:rsidR="00B80F69" w:rsidRDefault="00B80F69" w:rsidP="00802961">
      <w:pPr>
        <w:jc w:val="both"/>
        <w:rPr>
          <w:lang w:val="en-US"/>
        </w:rPr>
      </w:pPr>
    </w:p>
    <w:p w14:paraId="77791BBB" w14:textId="7C29D1C3" w:rsidR="00B80F69" w:rsidRDefault="00B80F69" w:rsidP="00802961">
      <w:pPr>
        <w:jc w:val="both"/>
        <w:rPr>
          <w:lang w:val="en-US"/>
        </w:rPr>
      </w:pPr>
    </w:p>
    <w:p w14:paraId="6B61175B" w14:textId="06C9DF18" w:rsidR="00B80F69" w:rsidRDefault="00B80F69" w:rsidP="00802961">
      <w:pPr>
        <w:jc w:val="both"/>
        <w:rPr>
          <w:lang w:val="en-US"/>
        </w:rPr>
      </w:pPr>
    </w:p>
    <w:p w14:paraId="098057E4" w14:textId="1BB873D6" w:rsidR="00B80F69" w:rsidRDefault="00B80F69" w:rsidP="00802961">
      <w:pPr>
        <w:jc w:val="both"/>
        <w:rPr>
          <w:lang w:val="en-US"/>
        </w:rPr>
      </w:pPr>
    </w:p>
    <w:p w14:paraId="0E40A074" w14:textId="60582F19" w:rsidR="00B80F69" w:rsidRDefault="00B80F69" w:rsidP="00802961">
      <w:pPr>
        <w:jc w:val="both"/>
        <w:rPr>
          <w:lang w:val="en-US"/>
        </w:rPr>
      </w:pPr>
    </w:p>
    <w:p w14:paraId="3213AB53" w14:textId="77777777" w:rsidR="00B80F69" w:rsidRDefault="00B80F69" w:rsidP="00802961">
      <w:pPr>
        <w:jc w:val="both"/>
        <w:rPr>
          <w:lang w:val="en-US"/>
        </w:rPr>
      </w:pPr>
    </w:p>
    <w:p w14:paraId="7BE536D7" w14:textId="360292DD" w:rsidR="00802961" w:rsidRPr="00BF7899" w:rsidRDefault="00802961" w:rsidP="00802961">
      <w:pPr>
        <w:rPr>
          <w:i/>
          <w:lang w:val="en-US"/>
        </w:rPr>
      </w:pPr>
      <w:r>
        <w:rPr>
          <w:i/>
          <w:lang w:val="en-US"/>
        </w:rPr>
        <w:lastRenderedPageBreak/>
        <w:t>High-pressure synthesis of BaSiH</w:t>
      </w:r>
      <w:r w:rsidRPr="00802961">
        <w:rPr>
          <w:i/>
          <w:vertAlign w:val="subscript"/>
          <w:lang w:val="en-US"/>
        </w:rPr>
        <w:t>8</w:t>
      </w:r>
    </w:p>
    <w:p w14:paraId="076289F2" w14:textId="70CA055B" w:rsidR="00802961" w:rsidRPr="00802961" w:rsidRDefault="00802961" w:rsidP="00802961">
      <w:pPr>
        <w:jc w:val="both"/>
        <w:rPr>
          <w:lang w:val="en-US"/>
        </w:rPr>
      </w:pPr>
      <w:r w:rsidRPr="00802961">
        <w:rPr>
          <w:lang w:val="en-US"/>
        </w:rPr>
        <w:t xml:space="preserve">After laser heating of the </w:t>
      </w:r>
      <w:proofErr w:type="spellStart"/>
      <w:r w:rsidRPr="00802961">
        <w:rPr>
          <w:lang w:val="en-US"/>
        </w:rPr>
        <w:t>BaSi</w:t>
      </w:r>
      <w:proofErr w:type="spellEnd"/>
      <w:r w:rsidRPr="00802961">
        <w:rPr>
          <w:lang w:val="en-US"/>
        </w:rPr>
        <w:t xml:space="preserve"> </w:t>
      </w:r>
      <w:r>
        <w:rPr>
          <w:lang w:val="en-US"/>
        </w:rPr>
        <w:t>with the</w:t>
      </w:r>
      <w:r w:rsidRPr="00802961">
        <w:rPr>
          <w:lang w:val="en-US"/>
        </w:rPr>
        <w:t xml:space="preserve"> </w:t>
      </w:r>
      <w:r>
        <w:rPr>
          <w:lang w:val="en-US"/>
        </w:rPr>
        <w:t xml:space="preserve">excess of </w:t>
      </w:r>
      <w:r w:rsidRPr="00802961">
        <w:rPr>
          <w:lang w:val="en-US"/>
        </w:rPr>
        <w:t>AB at 3</w:t>
      </w:r>
      <w:r>
        <w:rPr>
          <w:lang w:val="en-US"/>
        </w:rPr>
        <w:t>1</w:t>
      </w:r>
      <w:r w:rsidRPr="00802961">
        <w:rPr>
          <w:lang w:val="en-US"/>
        </w:rPr>
        <w:t xml:space="preserve"> GPa</w:t>
      </w:r>
      <w:r w:rsidR="002C4043" w:rsidRPr="002C4043">
        <w:rPr>
          <w:lang w:val="en-US"/>
        </w:rPr>
        <w:t xml:space="preserve"> (</w:t>
      </w:r>
      <w:r w:rsidR="002C4043">
        <w:rPr>
          <w:lang w:val="en-US"/>
        </w:rPr>
        <w:t>DAC BS1</w:t>
      </w:r>
      <w:r w:rsidR="002C4043" w:rsidRPr="002C4043">
        <w:rPr>
          <w:lang w:val="en-US"/>
        </w:rPr>
        <w:t>)</w:t>
      </w:r>
      <w:r w:rsidRPr="00802961">
        <w:rPr>
          <w:lang w:val="en-US"/>
        </w:rPr>
        <w:t>, the formation of the target cubic BaSiH</w:t>
      </w:r>
      <w:r w:rsidRPr="00802961">
        <w:rPr>
          <w:vertAlign w:val="subscript"/>
          <w:lang w:val="en-US"/>
        </w:rPr>
        <w:t>8</w:t>
      </w:r>
      <w:r w:rsidRPr="00802961">
        <w:rPr>
          <w:lang w:val="en-US"/>
        </w:rPr>
        <w:t xml:space="preserve"> is observed, the diffraction pattern of which persists when the diamond chamber is decompressed until it is fully opened.</w:t>
      </w:r>
      <w:r>
        <w:rPr>
          <w:lang w:val="en-US"/>
        </w:rPr>
        <w:t xml:space="preserve"> P</w:t>
      </w:r>
      <w:r w:rsidRPr="00802961">
        <w:rPr>
          <w:lang w:val="en-US"/>
        </w:rPr>
        <w:t xml:space="preserve">XRD measurements were performed at SSRF and SPring-8, with </w:t>
      </w:r>
      <w:r>
        <w:rPr>
          <w:lang w:val="en-US"/>
        </w:rPr>
        <w:t xml:space="preserve">an X-ray </w:t>
      </w:r>
      <w:r w:rsidRPr="00802961">
        <w:rPr>
          <w:lang w:val="en-US"/>
        </w:rPr>
        <w:t xml:space="preserve">beam sizes </w:t>
      </w:r>
      <w:r>
        <w:rPr>
          <w:lang w:val="en-US"/>
        </w:rPr>
        <w:t xml:space="preserve">about </w:t>
      </w:r>
      <w:r w:rsidRPr="00802961">
        <w:rPr>
          <w:lang w:val="en-US"/>
        </w:rPr>
        <w:t>10</w:t>
      </w:r>
      <w:r>
        <w:rPr>
          <w:lang w:val="en-US"/>
        </w:rPr>
        <w:t>×</w:t>
      </w:r>
      <w:r w:rsidRPr="00802961">
        <w:rPr>
          <w:lang w:val="en-US"/>
        </w:rPr>
        <w:t xml:space="preserve">10 microns and above. Thus, formation </w:t>
      </w:r>
      <w:r>
        <w:rPr>
          <w:lang w:val="en-US"/>
        </w:rPr>
        <w:t xml:space="preserve">of the </w:t>
      </w:r>
      <w:r w:rsidRPr="00802961">
        <w:rPr>
          <w:lang w:val="en-US"/>
        </w:rPr>
        <w:t>product was observed in a significant volume of the high-pressure chamber.</w:t>
      </w:r>
    </w:p>
    <w:p w14:paraId="5447F7F8" w14:textId="7FE67186" w:rsidR="00A65B42" w:rsidRDefault="00697A38" w:rsidP="00697A38">
      <w:pPr>
        <w:jc w:val="center"/>
      </w:pPr>
      <w:r w:rsidRPr="00697A38">
        <w:rPr>
          <w:noProof/>
        </w:rPr>
        <w:drawing>
          <wp:inline distT="0" distB="0" distL="0" distR="0" wp14:anchorId="64787378" wp14:editId="771BE528">
            <wp:extent cx="5430982" cy="402886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7716" cy="4033865"/>
                    </a:xfrm>
                    <a:prstGeom prst="rect">
                      <a:avLst/>
                    </a:prstGeom>
                  </pic:spPr>
                </pic:pic>
              </a:graphicData>
            </a:graphic>
          </wp:inline>
        </w:drawing>
      </w:r>
    </w:p>
    <w:p w14:paraId="428606EA" w14:textId="77777777" w:rsidR="00802961" w:rsidRDefault="00802961" w:rsidP="00802961">
      <w:pPr>
        <w:jc w:val="both"/>
        <w:rPr>
          <w:lang w:val="en-US"/>
        </w:rPr>
      </w:pPr>
      <w:r w:rsidRPr="00802961">
        <w:rPr>
          <w:lang w:val="en-US"/>
        </w:rPr>
        <w:t xml:space="preserve">The intensity distribution remains constant after opening of the </w:t>
      </w:r>
      <w:r>
        <w:rPr>
          <w:lang w:val="en-US"/>
        </w:rPr>
        <w:t>DAC</w:t>
      </w:r>
      <w:r w:rsidRPr="00802961">
        <w:rPr>
          <w:lang w:val="en-US"/>
        </w:rPr>
        <w:t xml:space="preserve">, indicating that the ordered true ternary sublattice of heavy atoms </w:t>
      </w:r>
      <w:r w:rsidRPr="00802961">
        <w:rPr>
          <w:i/>
          <w:lang w:val="en-US"/>
        </w:rPr>
        <w:t>Fm</w:t>
      </w:r>
      <w:r w:rsidRPr="00802961">
        <w:rPr>
          <w:lang w:val="en-US"/>
        </w:rPr>
        <w:t>-3</w:t>
      </w:r>
      <w:r w:rsidRPr="00802961">
        <w:rPr>
          <w:i/>
          <w:lang w:val="en-US"/>
        </w:rPr>
        <w:t>m</w:t>
      </w:r>
      <w:r w:rsidRPr="00802961">
        <w:rPr>
          <w:lang w:val="en-US"/>
        </w:rPr>
        <w:t xml:space="preserve"> (Ba, Si) is preserved even at atmospheric pressure. Namely, the reflection of (111) is significantly weaker than that of (002) and is close in intensity to the reflection of (202) at both 31 GPa and 0 GPa. Because of the low intensity of the diffraction pattern, we cannot exclude the presence of some distortion of the cubic lattice.</w:t>
      </w:r>
    </w:p>
    <w:p w14:paraId="5E6D4753" w14:textId="77777777" w:rsidR="00802961" w:rsidRDefault="00641E0D" w:rsidP="00802961">
      <w:pPr>
        <w:jc w:val="center"/>
        <w:rPr>
          <w:lang w:val="en-US"/>
        </w:rPr>
      </w:pPr>
      <w:r>
        <w:rPr>
          <w:noProof/>
        </w:rPr>
        <w:drawing>
          <wp:inline distT="0" distB="0" distL="0" distR="0" wp14:anchorId="7DEC30AC" wp14:editId="6F190568">
            <wp:extent cx="2110797" cy="2893177"/>
            <wp:effectExtent l="0" t="0" r="381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6441" cy="2928326"/>
                    </a:xfrm>
                    <a:prstGeom prst="rect">
                      <a:avLst/>
                    </a:prstGeom>
                  </pic:spPr>
                </pic:pic>
              </a:graphicData>
            </a:graphic>
          </wp:inline>
        </w:drawing>
      </w:r>
    </w:p>
    <w:p w14:paraId="3B92B0C3" w14:textId="586E7F8C" w:rsidR="00A65B42" w:rsidRPr="00802961" w:rsidRDefault="00802961" w:rsidP="00802961">
      <w:pPr>
        <w:jc w:val="both"/>
        <w:rPr>
          <w:lang w:val="en-US"/>
        </w:rPr>
      </w:pPr>
      <w:r w:rsidRPr="00802961">
        <w:rPr>
          <w:lang w:val="en-US"/>
        </w:rPr>
        <w:t xml:space="preserve">An important argument in </w:t>
      </w:r>
      <w:proofErr w:type="spellStart"/>
      <w:r w:rsidRPr="00802961">
        <w:rPr>
          <w:lang w:val="en-US"/>
        </w:rPr>
        <w:t>favour</w:t>
      </w:r>
      <w:proofErr w:type="spellEnd"/>
      <w:r w:rsidRPr="00802961">
        <w:rPr>
          <w:lang w:val="en-US"/>
        </w:rPr>
        <w:t xml:space="preserve"> of BaSiH</w:t>
      </w:r>
      <w:r w:rsidRPr="00802961">
        <w:rPr>
          <w:vertAlign w:val="subscript"/>
          <w:lang w:val="en-US"/>
        </w:rPr>
        <w:t>8</w:t>
      </w:r>
      <w:r w:rsidRPr="00802961">
        <w:rPr>
          <w:lang w:val="en-US"/>
        </w:rPr>
        <w:t xml:space="preserve"> formation is the very good agreement between the experimental and calculated </w:t>
      </w:r>
      <w:r w:rsidR="00B074F0">
        <w:rPr>
          <w:lang w:val="en-US"/>
        </w:rPr>
        <w:t>unit</w:t>
      </w:r>
      <w:r w:rsidRPr="00802961">
        <w:rPr>
          <w:lang w:val="en-US"/>
        </w:rPr>
        <w:t xml:space="preserve"> cell volume</w:t>
      </w:r>
      <w:r w:rsidR="00B074F0">
        <w:rPr>
          <w:lang w:val="en-US"/>
        </w:rPr>
        <w:t xml:space="preserve"> (see Table 1)</w:t>
      </w:r>
      <w:r w:rsidRPr="00802961">
        <w:rPr>
          <w:lang w:val="en-US"/>
        </w:rPr>
        <w:t>.</w:t>
      </w:r>
    </w:p>
    <w:p w14:paraId="465CB425" w14:textId="4E7538E7" w:rsidR="00B074F0" w:rsidRDefault="00B074F0" w:rsidP="00B074F0">
      <w:pPr>
        <w:jc w:val="center"/>
        <w:rPr>
          <w:lang w:val="en-US"/>
        </w:rPr>
      </w:pPr>
      <w:r w:rsidRPr="00B074F0">
        <w:rPr>
          <w:b/>
          <w:lang w:val="en-US"/>
        </w:rPr>
        <w:lastRenderedPageBreak/>
        <w:t>Table 1.</w:t>
      </w:r>
      <w:r>
        <w:rPr>
          <w:lang w:val="en-US"/>
        </w:rPr>
        <w:t xml:space="preserve"> Unit cell </w:t>
      </w:r>
      <w:r w:rsidR="00003A64">
        <w:rPr>
          <w:lang w:val="en-US"/>
        </w:rPr>
        <w:t xml:space="preserve">parameter and </w:t>
      </w:r>
      <w:r>
        <w:rPr>
          <w:lang w:val="en-US"/>
        </w:rPr>
        <w:t xml:space="preserve">volume of </w:t>
      </w:r>
      <w:r w:rsidR="00003A64">
        <w:rPr>
          <w:lang w:val="en-US"/>
        </w:rPr>
        <w:t xml:space="preserve">cubic </w:t>
      </w:r>
      <w:r>
        <w:rPr>
          <w:lang w:val="en-US"/>
        </w:rPr>
        <w:t>BaSiH</w:t>
      </w:r>
      <w:r w:rsidRPr="00B074F0">
        <w:rPr>
          <w:vertAlign w:val="subscript"/>
          <w:lang w:val="en-US"/>
        </w:rPr>
        <w:t>8</w:t>
      </w:r>
      <w:r>
        <w:rPr>
          <w:lang w:val="en-US"/>
        </w:rPr>
        <w:t>. Results from SPring-8 and SSRF.</w:t>
      </w:r>
    </w:p>
    <w:tbl>
      <w:tblPr>
        <w:tblStyle w:val="a3"/>
        <w:tblW w:w="0" w:type="auto"/>
        <w:jc w:val="center"/>
        <w:tblLook w:val="04A0" w:firstRow="1" w:lastRow="0" w:firstColumn="1" w:lastColumn="0" w:noHBand="0" w:noVBand="1"/>
      </w:tblPr>
      <w:tblGrid>
        <w:gridCol w:w="2127"/>
        <w:gridCol w:w="2127"/>
        <w:gridCol w:w="2129"/>
        <w:gridCol w:w="2129"/>
      </w:tblGrid>
      <w:tr w:rsidR="00B074F0" w:rsidRPr="00E74675" w14:paraId="4A3CBF07" w14:textId="77777777" w:rsidTr="00B074F0">
        <w:trPr>
          <w:trHeight w:val="285"/>
          <w:jc w:val="center"/>
        </w:trPr>
        <w:tc>
          <w:tcPr>
            <w:tcW w:w="2127" w:type="dxa"/>
            <w:tcBorders>
              <w:top w:val="single" w:sz="4" w:space="0" w:color="auto"/>
              <w:left w:val="nil"/>
              <w:bottom w:val="single" w:sz="4" w:space="0" w:color="auto"/>
              <w:right w:val="nil"/>
            </w:tcBorders>
          </w:tcPr>
          <w:p w14:paraId="6D77BFB0" w14:textId="77777777" w:rsidR="00B074F0" w:rsidRPr="00E74675" w:rsidRDefault="00B074F0" w:rsidP="002E6B7F">
            <w:pPr>
              <w:jc w:val="center"/>
              <w:rPr>
                <w:b/>
                <w:lang w:val="en-US"/>
              </w:rPr>
            </w:pPr>
            <w:r w:rsidRPr="00E74675">
              <w:rPr>
                <w:b/>
                <w:lang w:val="en-US"/>
              </w:rPr>
              <w:t>Pressure, GPa</w:t>
            </w:r>
          </w:p>
        </w:tc>
        <w:tc>
          <w:tcPr>
            <w:tcW w:w="2127" w:type="dxa"/>
            <w:tcBorders>
              <w:top w:val="single" w:sz="4" w:space="0" w:color="auto"/>
              <w:left w:val="nil"/>
              <w:bottom w:val="single" w:sz="4" w:space="0" w:color="auto"/>
              <w:right w:val="nil"/>
            </w:tcBorders>
          </w:tcPr>
          <w:p w14:paraId="2601B162" w14:textId="77777777" w:rsidR="00B074F0" w:rsidRPr="00E74675" w:rsidRDefault="00B074F0" w:rsidP="002E6B7F">
            <w:pPr>
              <w:jc w:val="center"/>
              <w:rPr>
                <w:b/>
                <w:lang w:val="en-US"/>
              </w:rPr>
            </w:pPr>
            <w:r w:rsidRPr="00E74675">
              <w:rPr>
                <w:b/>
                <w:lang w:val="en-US"/>
              </w:rPr>
              <w:t>a, Å</w:t>
            </w:r>
          </w:p>
        </w:tc>
        <w:tc>
          <w:tcPr>
            <w:tcW w:w="2129" w:type="dxa"/>
            <w:tcBorders>
              <w:top w:val="single" w:sz="4" w:space="0" w:color="auto"/>
              <w:left w:val="nil"/>
              <w:bottom w:val="single" w:sz="4" w:space="0" w:color="auto"/>
              <w:right w:val="nil"/>
            </w:tcBorders>
          </w:tcPr>
          <w:p w14:paraId="29FECC8D" w14:textId="77777777" w:rsidR="00B074F0" w:rsidRPr="00E74675" w:rsidRDefault="00B074F0" w:rsidP="002E6B7F">
            <w:pPr>
              <w:jc w:val="center"/>
              <w:rPr>
                <w:b/>
                <w:lang w:val="en-US"/>
              </w:rPr>
            </w:pPr>
            <w:r w:rsidRPr="00E74675">
              <w:rPr>
                <w:b/>
                <w:lang w:val="en-US"/>
              </w:rPr>
              <w:t>V, Å</w:t>
            </w:r>
            <w:r w:rsidRPr="00E74675">
              <w:rPr>
                <w:b/>
                <w:vertAlign w:val="superscript"/>
                <w:lang w:val="en-US"/>
              </w:rPr>
              <w:t>3</w:t>
            </w:r>
          </w:p>
        </w:tc>
        <w:tc>
          <w:tcPr>
            <w:tcW w:w="2129" w:type="dxa"/>
            <w:tcBorders>
              <w:top w:val="single" w:sz="4" w:space="0" w:color="auto"/>
              <w:left w:val="nil"/>
              <w:bottom w:val="single" w:sz="4" w:space="0" w:color="auto"/>
              <w:right w:val="nil"/>
            </w:tcBorders>
          </w:tcPr>
          <w:p w14:paraId="2EFA0FCC" w14:textId="77777777" w:rsidR="00B074F0" w:rsidRPr="00E74675" w:rsidRDefault="00B074F0" w:rsidP="002E6B7F">
            <w:pPr>
              <w:jc w:val="center"/>
              <w:rPr>
                <w:b/>
                <w:lang w:val="en-US"/>
              </w:rPr>
            </w:pPr>
            <w:proofErr w:type="spellStart"/>
            <w:r w:rsidRPr="00E74675">
              <w:rPr>
                <w:b/>
                <w:lang w:val="en-US"/>
              </w:rPr>
              <w:t>V</w:t>
            </w:r>
            <w:r w:rsidRPr="00E74675">
              <w:rPr>
                <w:b/>
                <w:lang w:val="en-US"/>
              </w:rPr>
              <w:softHyphen/>
            </w:r>
            <w:r w:rsidRPr="00E74675">
              <w:rPr>
                <w:b/>
                <w:vertAlign w:val="subscript"/>
                <w:lang w:val="en-US"/>
              </w:rPr>
              <w:t>BaSi</w:t>
            </w:r>
            <w:proofErr w:type="spellEnd"/>
            <w:r w:rsidRPr="00E74675">
              <w:rPr>
                <w:b/>
                <w:lang w:val="en-US"/>
              </w:rPr>
              <w:t>, Å</w:t>
            </w:r>
            <w:r w:rsidRPr="00E74675">
              <w:rPr>
                <w:b/>
                <w:vertAlign w:val="superscript"/>
                <w:lang w:val="en-US"/>
              </w:rPr>
              <w:t>3</w:t>
            </w:r>
            <w:r w:rsidRPr="00E74675">
              <w:rPr>
                <w:b/>
                <w:lang w:val="en-US"/>
              </w:rPr>
              <w:t>/(</w:t>
            </w:r>
            <w:proofErr w:type="spellStart"/>
            <w:r w:rsidRPr="00E74675">
              <w:rPr>
                <w:b/>
                <w:lang w:val="en-US"/>
              </w:rPr>
              <w:t>Ba,Si</w:t>
            </w:r>
            <w:proofErr w:type="spellEnd"/>
            <w:r w:rsidRPr="00E74675">
              <w:rPr>
                <w:b/>
                <w:lang w:val="en-US"/>
              </w:rPr>
              <w:t>)</w:t>
            </w:r>
          </w:p>
        </w:tc>
      </w:tr>
      <w:tr w:rsidR="00B074F0" w14:paraId="0D6F79D5" w14:textId="77777777" w:rsidTr="00B074F0">
        <w:trPr>
          <w:trHeight w:val="248"/>
          <w:jc w:val="center"/>
        </w:trPr>
        <w:tc>
          <w:tcPr>
            <w:tcW w:w="2127" w:type="dxa"/>
            <w:tcBorders>
              <w:top w:val="single" w:sz="4" w:space="0" w:color="auto"/>
              <w:left w:val="nil"/>
              <w:bottom w:val="nil"/>
              <w:right w:val="nil"/>
            </w:tcBorders>
          </w:tcPr>
          <w:p w14:paraId="1779590B" w14:textId="77777777" w:rsidR="00B074F0" w:rsidRDefault="00B074F0" w:rsidP="002E6B7F">
            <w:pPr>
              <w:jc w:val="center"/>
              <w:rPr>
                <w:lang w:val="en-US"/>
              </w:rPr>
            </w:pPr>
            <w:r>
              <w:rPr>
                <w:lang w:val="en-US"/>
              </w:rPr>
              <w:t>31</w:t>
            </w:r>
          </w:p>
        </w:tc>
        <w:tc>
          <w:tcPr>
            <w:tcW w:w="2127" w:type="dxa"/>
            <w:tcBorders>
              <w:top w:val="single" w:sz="4" w:space="0" w:color="auto"/>
              <w:left w:val="nil"/>
              <w:bottom w:val="nil"/>
              <w:right w:val="nil"/>
            </w:tcBorders>
          </w:tcPr>
          <w:p w14:paraId="2559CB3F" w14:textId="77777777" w:rsidR="00B074F0" w:rsidRDefault="00B074F0" w:rsidP="002E6B7F">
            <w:pPr>
              <w:jc w:val="center"/>
              <w:rPr>
                <w:lang w:val="en-US"/>
              </w:rPr>
            </w:pPr>
            <w:r>
              <w:rPr>
                <w:lang w:val="en-US"/>
              </w:rPr>
              <w:t>6.236</w:t>
            </w:r>
          </w:p>
        </w:tc>
        <w:tc>
          <w:tcPr>
            <w:tcW w:w="2129" w:type="dxa"/>
            <w:tcBorders>
              <w:top w:val="single" w:sz="4" w:space="0" w:color="auto"/>
              <w:left w:val="nil"/>
              <w:bottom w:val="nil"/>
              <w:right w:val="nil"/>
            </w:tcBorders>
          </w:tcPr>
          <w:p w14:paraId="00D6F7F9" w14:textId="77777777" w:rsidR="00B074F0" w:rsidRDefault="00B074F0" w:rsidP="002E6B7F">
            <w:pPr>
              <w:jc w:val="center"/>
              <w:rPr>
                <w:lang w:val="en-US"/>
              </w:rPr>
            </w:pPr>
            <w:r>
              <w:rPr>
                <w:lang w:val="en-US"/>
              </w:rPr>
              <w:t>242.50</w:t>
            </w:r>
          </w:p>
        </w:tc>
        <w:tc>
          <w:tcPr>
            <w:tcW w:w="2129" w:type="dxa"/>
            <w:tcBorders>
              <w:top w:val="single" w:sz="4" w:space="0" w:color="auto"/>
              <w:left w:val="nil"/>
              <w:bottom w:val="nil"/>
              <w:right w:val="nil"/>
            </w:tcBorders>
          </w:tcPr>
          <w:p w14:paraId="51F3B4E4" w14:textId="77777777" w:rsidR="00B074F0" w:rsidRDefault="00B074F0" w:rsidP="002E6B7F">
            <w:pPr>
              <w:jc w:val="center"/>
              <w:rPr>
                <w:lang w:val="en-US"/>
              </w:rPr>
            </w:pPr>
            <w:r>
              <w:rPr>
                <w:lang w:val="en-US"/>
              </w:rPr>
              <w:t>30.31*</w:t>
            </w:r>
          </w:p>
        </w:tc>
      </w:tr>
      <w:tr w:rsidR="00B074F0" w14:paraId="67320058" w14:textId="77777777" w:rsidTr="00B074F0">
        <w:trPr>
          <w:trHeight w:val="248"/>
          <w:jc w:val="center"/>
        </w:trPr>
        <w:tc>
          <w:tcPr>
            <w:tcW w:w="2127" w:type="dxa"/>
            <w:tcBorders>
              <w:top w:val="nil"/>
              <w:left w:val="nil"/>
              <w:bottom w:val="nil"/>
              <w:right w:val="nil"/>
            </w:tcBorders>
          </w:tcPr>
          <w:p w14:paraId="08A187A5" w14:textId="77777777" w:rsidR="00B074F0" w:rsidRDefault="00B074F0" w:rsidP="002E6B7F">
            <w:pPr>
              <w:jc w:val="center"/>
              <w:rPr>
                <w:lang w:val="en-US"/>
              </w:rPr>
            </w:pPr>
            <w:r>
              <w:rPr>
                <w:lang w:val="en-US"/>
              </w:rPr>
              <w:t>30</w:t>
            </w:r>
          </w:p>
        </w:tc>
        <w:tc>
          <w:tcPr>
            <w:tcW w:w="2127" w:type="dxa"/>
            <w:tcBorders>
              <w:top w:val="nil"/>
              <w:left w:val="nil"/>
              <w:bottom w:val="nil"/>
              <w:right w:val="nil"/>
            </w:tcBorders>
          </w:tcPr>
          <w:p w14:paraId="37DD7F50" w14:textId="77777777" w:rsidR="00B074F0" w:rsidRDefault="00B074F0" w:rsidP="002E6B7F">
            <w:pPr>
              <w:jc w:val="center"/>
              <w:rPr>
                <w:lang w:val="en-US"/>
              </w:rPr>
            </w:pPr>
            <w:r w:rsidRPr="00D1734F">
              <w:rPr>
                <w:lang w:val="en-US"/>
              </w:rPr>
              <w:t>6</w:t>
            </w:r>
            <w:r>
              <w:rPr>
                <w:lang w:val="en-US"/>
              </w:rPr>
              <w:t>.</w:t>
            </w:r>
            <w:r w:rsidRPr="00D1734F">
              <w:rPr>
                <w:lang w:val="en-US"/>
              </w:rPr>
              <w:t>226</w:t>
            </w:r>
          </w:p>
        </w:tc>
        <w:tc>
          <w:tcPr>
            <w:tcW w:w="2129" w:type="dxa"/>
            <w:tcBorders>
              <w:top w:val="nil"/>
              <w:left w:val="nil"/>
              <w:bottom w:val="nil"/>
              <w:right w:val="nil"/>
            </w:tcBorders>
          </w:tcPr>
          <w:p w14:paraId="4769E6A5" w14:textId="77777777" w:rsidR="00B074F0" w:rsidRDefault="00B074F0" w:rsidP="002E6B7F">
            <w:pPr>
              <w:jc w:val="center"/>
              <w:rPr>
                <w:lang w:val="en-US"/>
              </w:rPr>
            </w:pPr>
            <w:r>
              <w:rPr>
                <w:lang w:val="en-US"/>
              </w:rPr>
              <w:t>241.35</w:t>
            </w:r>
          </w:p>
        </w:tc>
        <w:tc>
          <w:tcPr>
            <w:tcW w:w="2129" w:type="dxa"/>
            <w:tcBorders>
              <w:top w:val="nil"/>
              <w:left w:val="nil"/>
              <w:bottom w:val="nil"/>
              <w:right w:val="nil"/>
            </w:tcBorders>
          </w:tcPr>
          <w:p w14:paraId="44C225D4" w14:textId="77777777" w:rsidR="00B074F0" w:rsidRDefault="00B074F0" w:rsidP="002E6B7F">
            <w:pPr>
              <w:jc w:val="center"/>
              <w:rPr>
                <w:lang w:val="en-US"/>
              </w:rPr>
            </w:pPr>
            <w:r>
              <w:rPr>
                <w:lang w:val="en-US"/>
              </w:rPr>
              <w:t>30.17</w:t>
            </w:r>
          </w:p>
        </w:tc>
      </w:tr>
      <w:tr w:rsidR="00B074F0" w14:paraId="01835D1F" w14:textId="77777777" w:rsidTr="00B074F0">
        <w:trPr>
          <w:trHeight w:val="248"/>
          <w:jc w:val="center"/>
        </w:trPr>
        <w:tc>
          <w:tcPr>
            <w:tcW w:w="2127" w:type="dxa"/>
            <w:tcBorders>
              <w:top w:val="nil"/>
              <w:left w:val="nil"/>
              <w:bottom w:val="nil"/>
              <w:right w:val="nil"/>
            </w:tcBorders>
          </w:tcPr>
          <w:p w14:paraId="04441101" w14:textId="77777777" w:rsidR="00B074F0" w:rsidRDefault="00B074F0" w:rsidP="002E6B7F">
            <w:pPr>
              <w:jc w:val="center"/>
              <w:rPr>
                <w:lang w:val="en-US"/>
              </w:rPr>
            </w:pPr>
            <w:r>
              <w:rPr>
                <w:lang w:val="en-US"/>
              </w:rPr>
              <w:t>7</w:t>
            </w:r>
          </w:p>
        </w:tc>
        <w:tc>
          <w:tcPr>
            <w:tcW w:w="2127" w:type="dxa"/>
            <w:tcBorders>
              <w:top w:val="nil"/>
              <w:left w:val="nil"/>
              <w:bottom w:val="nil"/>
              <w:right w:val="nil"/>
            </w:tcBorders>
          </w:tcPr>
          <w:p w14:paraId="424D0F75" w14:textId="77777777" w:rsidR="00B074F0" w:rsidRDefault="00B074F0" w:rsidP="002E6B7F">
            <w:pPr>
              <w:jc w:val="center"/>
              <w:rPr>
                <w:lang w:val="en-US"/>
              </w:rPr>
            </w:pPr>
            <w:r>
              <w:rPr>
                <w:lang w:val="en-US"/>
              </w:rPr>
              <w:t>6.386</w:t>
            </w:r>
          </w:p>
        </w:tc>
        <w:tc>
          <w:tcPr>
            <w:tcW w:w="2129" w:type="dxa"/>
            <w:tcBorders>
              <w:top w:val="nil"/>
              <w:left w:val="nil"/>
              <w:bottom w:val="nil"/>
              <w:right w:val="nil"/>
            </w:tcBorders>
          </w:tcPr>
          <w:p w14:paraId="2156C8E8" w14:textId="77777777" w:rsidR="00B074F0" w:rsidRDefault="00B074F0" w:rsidP="002E6B7F">
            <w:pPr>
              <w:jc w:val="center"/>
              <w:rPr>
                <w:lang w:val="en-US"/>
              </w:rPr>
            </w:pPr>
            <w:r>
              <w:rPr>
                <w:lang w:val="en-US"/>
              </w:rPr>
              <w:t>260.44</w:t>
            </w:r>
          </w:p>
        </w:tc>
        <w:tc>
          <w:tcPr>
            <w:tcW w:w="2129" w:type="dxa"/>
            <w:tcBorders>
              <w:top w:val="nil"/>
              <w:left w:val="nil"/>
              <w:bottom w:val="nil"/>
              <w:right w:val="nil"/>
            </w:tcBorders>
          </w:tcPr>
          <w:p w14:paraId="1966381D" w14:textId="77777777" w:rsidR="00B074F0" w:rsidRDefault="00B074F0" w:rsidP="002E6B7F">
            <w:pPr>
              <w:jc w:val="center"/>
              <w:rPr>
                <w:lang w:val="en-US"/>
              </w:rPr>
            </w:pPr>
            <w:r>
              <w:rPr>
                <w:lang w:val="en-US"/>
              </w:rPr>
              <w:t>32.55</w:t>
            </w:r>
          </w:p>
        </w:tc>
      </w:tr>
      <w:tr w:rsidR="00B074F0" w14:paraId="18F432A5" w14:textId="77777777" w:rsidTr="00B074F0">
        <w:trPr>
          <w:trHeight w:val="248"/>
          <w:jc w:val="center"/>
        </w:trPr>
        <w:tc>
          <w:tcPr>
            <w:tcW w:w="2127" w:type="dxa"/>
            <w:tcBorders>
              <w:top w:val="nil"/>
              <w:left w:val="nil"/>
              <w:bottom w:val="single" w:sz="4" w:space="0" w:color="auto"/>
              <w:right w:val="nil"/>
            </w:tcBorders>
          </w:tcPr>
          <w:p w14:paraId="279824A9" w14:textId="77777777" w:rsidR="00B074F0" w:rsidRDefault="00B074F0" w:rsidP="002E6B7F">
            <w:pPr>
              <w:jc w:val="center"/>
              <w:rPr>
                <w:lang w:val="en-US"/>
              </w:rPr>
            </w:pPr>
            <w:r>
              <w:rPr>
                <w:lang w:val="en-US"/>
              </w:rPr>
              <w:t>0</w:t>
            </w:r>
          </w:p>
        </w:tc>
        <w:tc>
          <w:tcPr>
            <w:tcW w:w="2127" w:type="dxa"/>
            <w:tcBorders>
              <w:top w:val="nil"/>
              <w:left w:val="nil"/>
              <w:bottom w:val="single" w:sz="4" w:space="0" w:color="auto"/>
              <w:right w:val="nil"/>
            </w:tcBorders>
          </w:tcPr>
          <w:p w14:paraId="12C33C4B" w14:textId="77777777" w:rsidR="00B074F0" w:rsidRDefault="00B074F0" w:rsidP="002E6B7F">
            <w:pPr>
              <w:jc w:val="center"/>
              <w:rPr>
                <w:lang w:val="en-US"/>
              </w:rPr>
            </w:pPr>
            <w:r w:rsidRPr="00D1734F">
              <w:rPr>
                <w:lang w:val="en-US"/>
              </w:rPr>
              <w:t>6.906</w:t>
            </w:r>
          </w:p>
        </w:tc>
        <w:tc>
          <w:tcPr>
            <w:tcW w:w="2129" w:type="dxa"/>
            <w:tcBorders>
              <w:top w:val="nil"/>
              <w:left w:val="nil"/>
              <w:bottom w:val="single" w:sz="4" w:space="0" w:color="auto"/>
              <w:right w:val="nil"/>
            </w:tcBorders>
          </w:tcPr>
          <w:p w14:paraId="66ECC081" w14:textId="77777777" w:rsidR="00B074F0" w:rsidRDefault="00B074F0" w:rsidP="002E6B7F">
            <w:pPr>
              <w:jc w:val="center"/>
              <w:rPr>
                <w:lang w:val="en-US"/>
              </w:rPr>
            </w:pPr>
            <w:r w:rsidRPr="00E76228">
              <w:rPr>
                <w:lang w:val="en-US"/>
              </w:rPr>
              <w:t>335.13</w:t>
            </w:r>
          </w:p>
        </w:tc>
        <w:tc>
          <w:tcPr>
            <w:tcW w:w="2129" w:type="dxa"/>
            <w:tcBorders>
              <w:top w:val="nil"/>
              <w:left w:val="nil"/>
              <w:bottom w:val="single" w:sz="4" w:space="0" w:color="auto"/>
              <w:right w:val="nil"/>
            </w:tcBorders>
          </w:tcPr>
          <w:p w14:paraId="23A2005A" w14:textId="77777777" w:rsidR="00B074F0" w:rsidRDefault="00B074F0" w:rsidP="002E6B7F">
            <w:pPr>
              <w:jc w:val="center"/>
              <w:rPr>
                <w:lang w:val="en-US"/>
              </w:rPr>
            </w:pPr>
            <w:r>
              <w:rPr>
                <w:lang w:val="en-US"/>
              </w:rPr>
              <w:t>41.89</w:t>
            </w:r>
          </w:p>
        </w:tc>
      </w:tr>
      <w:tr w:rsidR="00B074F0" w14:paraId="6670516E" w14:textId="77777777" w:rsidTr="00B074F0">
        <w:trPr>
          <w:trHeight w:val="248"/>
          <w:jc w:val="center"/>
        </w:trPr>
        <w:tc>
          <w:tcPr>
            <w:tcW w:w="2127" w:type="dxa"/>
            <w:tcBorders>
              <w:top w:val="single" w:sz="4" w:space="0" w:color="auto"/>
              <w:left w:val="nil"/>
              <w:bottom w:val="nil"/>
              <w:right w:val="nil"/>
            </w:tcBorders>
          </w:tcPr>
          <w:p w14:paraId="6B47B563" w14:textId="77777777" w:rsidR="00B074F0" w:rsidRDefault="00B074F0" w:rsidP="002E6B7F">
            <w:pPr>
              <w:jc w:val="center"/>
              <w:rPr>
                <w:lang w:val="en-US"/>
              </w:rPr>
            </w:pPr>
            <w:r>
              <w:rPr>
                <w:lang w:val="en-US"/>
              </w:rPr>
              <w:t>DFT: 31 GPa</w:t>
            </w:r>
          </w:p>
        </w:tc>
        <w:tc>
          <w:tcPr>
            <w:tcW w:w="2127" w:type="dxa"/>
            <w:tcBorders>
              <w:top w:val="single" w:sz="4" w:space="0" w:color="auto"/>
              <w:left w:val="nil"/>
              <w:bottom w:val="nil"/>
              <w:right w:val="nil"/>
            </w:tcBorders>
          </w:tcPr>
          <w:p w14:paraId="390681D0" w14:textId="77777777" w:rsidR="00B074F0" w:rsidRPr="00D1734F" w:rsidRDefault="00B074F0" w:rsidP="002E6B7F">
            <w:pPr>
              <w:jc w:val="center"/>
              <w:rPr>
                <w:lang w:val="en-US"/>
              </w:rPr>
            </w:pPr>
            <w:r>
              <w:rPr>
                <w:lang w:val="en-US"/>
              </w:rPr>
              <w:t>6.156</w:t>
            </w:r>
          </w:p>
        </w:tc>
        <w:tc>
          <w:tcPr>
            <w:tcW w:w="2129" w:type="dxa"/>
            <w:tcBorders>
              <w:top w:val="single" w:sz="4" w:space="0" w:color="auto"/>
              <w:left w:val="nil"/>
              <w:bottom w:val="nil"/>
              <w:right w:val="nil"/>
            </w:tcBorders>
          </w:tcPr>
          <w:p w14:paraId="49AEE34D" w14:textId="77777777" w:rsidR="00B074F0" w:rsidRPr="00D1734F" w:rsidRDefault="00B074F0" w:rsidP="002E6B7F">
            <w:pPr>
              <w:jc w:val="center"/>
              <w:rPr>
                <w:lang w:val="en-US"/>
              </w:rPr>
            </w:pPr>
            <w:r w:rsidRPr="00765182">
              <w:rPr>
                <w:lang w:val="en-US"/>
              </w:rPr>
              <w:t>233.</w:t>
            </w:r>
            <w:r>
              <w:rPr>
                <w:lang w:val="en-US"/>
              </w:rPr>
              <w:t>30</w:t>
            </w:r>
          </w:p>
        </w:tc>
        <w:tc>
          <w:tcPr>
            <w:tcW w:w="2129" w:type="dxa"/>
            <w:tcBorders>
              <w:top w:val="single" w:sz="4" w:space="0" w:color="auto"/>
              <w:left w:val="nil"/>
              <w:bottom w:val="nil"/>
              <w:right w:val="nil"/>
            </w:tcBorders>
          </w:tcPr>
          <w:p w14:paraId="5552D989" w14:textId="77777777" w:rsidR="00B074F0" w:rsidRDefault="00B074F0" w:rsidP="002E6B7F">
            <w:pPr>
              <w:jc w:val="center"/>
              <w:rPr>
                <w:lang w:val="en-US"/>
              </w:rPr>
            </w:pPr>
            <w:r>
              <w:rPr>
                <w:lang w:val="en-US"/>
              </w:rPr>
              <w:t>29.16</w:t>
            </w:r>
          </w:p>
        </w:tc>
      </w:tr>
      <w:tr w:rsidR="00B074F0" w14:paraId="02A90DFA" w14:textId="77777777" w:rsidTr="00B074F0">
        <w:trPr>
          <w:trHeight w:val="248"/>
          <w:jc w:val="center"/>
        </w:trPr>
        <w:tc>
          <w:tcPr>
            <w:tcW w:w="2127" w:type="dxa"/>
            <w:tcBorders>
              <w:top w:val="nil"/>
              <w:left w:val="nil"/>
              <w:bottom w:val="single" w:sz="4" w:space="0" w:color="auto"/>
              <w:right w:val="nil"/>
            </w:tcBorders>
          </w:tcPr>
          <w:p w14:paraId="7DF0E20B" w14:textId="77777777" w:rsidR="00B074F0" w:rsidRDefault="00B074F0" w:rsidP="002E6B7F">
            <w:pPr>
              <w:jc w:val="center"/>
              <w:rPr>
                <w:lang w:val="en-US"/>
              </w:rPr>
            </w:pPr>
            <w:r>
              <w:rPr>
                <w:lang w:val="en-US"/>
              </w:rPr>
              <w:t>DFT: 38 GPa</w:t>
            </w:r>
          </w:p>
        </w:tc>
        <w:tc>
          <w:tcPr>
            <w:tcW w:w="2127" w:type="dxa"/>
            <w:tcBorders>
              <w:top w:val="nil"/>
              <w:left w:val="nil"/>
              <w:bottom w:val="single" w:sz="4" w:space="0" w:color="auto"/>
              <w:right w:val="nil"/>
            </w:tcBorders>
          </w:tcPr>
          <w:p w14:paraId="1D1CAE38" w14:textId="77777777" w:rsidR="00B074F0" w:rsidRPr="00D1734F" w:rsidRDefault="00B074F0" w:rsidP="002E6B7F">
            <w:pPr>
              <w:jc w:val="center"/>
              <w:rPr>
                <w:lang w:val="en-US"/>
              </w:rPr>
            </w:pPr>
            <w:r>
              <w:rPr>
                <w:lang w:val="en-US"/>
              </w:rPr>
              <w:t>6.045</w:t>
            </w:r>
          </w:p>
        </w:tc>
        <w:tc>
          <w:tcPr>
            <w:tcW w:w="2129" w:type="dxa"/>
            <w:tcBorders>
              <w:top w:val="nil"/>
              <w:left w:val="nil"/>
              <w:bottom w:val="single" w:sz="4" w:space="0" w:color="auto"/>
              <w:right w:val="nil"/>
            </w:tcBorders>
          </w:tcPr>
          <w:p w14:paraId="7054554F" w14:textId="77777777" w:rsidR="00B074F0" w:rsidRPr="00D1734F" w:rsidRDefault="00B074F0" w:rsidP="002E6B7F">
            <w:pPr>
              <w:jc w:val="center"/>
              <w:rPr>
                <w:lang w:val="en-US"/>
              </w:rPr>
            </w:pPr>
            <w:r w:rsidRPr="00FC15B7">
              <w:rPr>
                <w:lang w:val="en-US"/>
              </w:rPr>
              <w:t>220.9</w:t>
            </w:r>
            <w:r>
              <w:rPr>
                <w:lang w:val="en-US"/>
              </w:rPr>
              <w:t>4</w:t>
            </w:r>
          </w:p>
        </w:tc>
        <w:tc>
          <w:tcPr>
            <w:tcW w:w="2129" w:type="dxa"/>
            <w:tcBorders>
              <w:top w:val="nil"/>
              <w:left w:val="nil"/>
              <w:bottom w:val="single" w:sz="4" w:space="0" w:color="auto"/>
              <w:right w:val="nil"/>
            </w:tcBorders>
          </w:tcPr>
          <w:p w14:paraId="6E59B607" w14:textId="77777777" w:rsidR="00B074F0" w:rsidRDefault="00B074F0" w:rsidP="002E6B7F">
            <w:pPr>
              <w:jc w:val="center"/>
              <w:rPr>
                <w:lang w:val="en-US"/>
              </w:rPr>
            </w:pPr>
            <w:r>
              <w:rPr>
                <w:lang w:val="en-US"/>
              </w:rPr>
              <w:t>27.62</w:t>
            </w:r>
          </w:p>
        </w:tc>
      </w:tr>
    </w:tbl>
    <w:p w14:paraId="2A89E4CC" w14:textId="627BF129" w:rsidR="00B074F0" w:rsidRDefault="00B074F0" w:rsidP="00B074F0">
      <w:pPr>
        <w:rPr>
          <w:sz w:val="22"/>
          <w:lang w:val="en-US"/>
        </w:rPr>
      </w:pPr>
      <w:r>
        <w:rPr>
          <w:sz w:val="22"/>
          <w:lang w:val="en-US"/>
        </w:rPr>
        <w:t xml:space="preserve">                     </w:t>
      </w:r>
      <w:r w:rsidRPr="00B074F0">
        <w:rPr>
          <w:sz w:val="22"/>
          <w:lang w:val="en-US"/>
        </w:rPr>
        <w:t>*SSRF experiment</w:t>
      </w:r>
    </w:p>
    <w:p w14:paraId="47DFAECD" w14:textId="7DD8F5A6" w:rsidR="00B074F0" w:rsidRPr="00B074F0" w:rsidRDefault="00B074F0" w:rsidP="00B074F0">
      <w:pPr>
        <w:rPr>
          <w:lang w:val="en-US"/>
        </w:rPr>
      </w:pPr>
      <w:r w:rsidRPr="00B074F0">
        <w:rPr>
          <w:lang w:val="en-US"/>
        </w:rPr>
        <w:t>Before loading, and in a high-pressure DAC, as well as before and after laser heating, the sample is an opaque material, presumably a metal or narrow bandgap semiconductor.</w:t>
      </w:r>
    </w:p>
    <w:p w14:paraId="04E886F4" w14:textId="77777777" w:rsidR="00B074F0" w:rsidRDefault="00B074F0" w:rsidP="00B074F0">
      <w:pPr>
        <w:jc w:val="center"/>
        <w:rPr>
          <w:lang w:val="en-US"/>
        </w:rPr>
      </w:pPr>
      <w:r>
        <w:rPr>
          <w:noProof/>
          <w:lang w:val="en-US"/>
        </w:rPr>
        <w:drawing>
          <wp:inline distT="0" distB="0" distL="0" distR="0" wp14:anchorId="7BDD67C7" wp14:editId="659F848B">
            <wp:extent cx="4570831" cy="200080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0675" cy="2018241"/>
                    </a:xfrm>
                    <a:prstGeom prst="rect">
                      <a:avLst/>
                    </a:prstGeom>
                    <a:noFill/>
                    <a:ln>
                      <a:noFill/>
                    </a:ln>
                  </pic:spPr>
                </pic:pic>
              </a:graphicData>
            </a:graphic>
          </wp:inline>
        </w:drawing>
      </w:r>
    </w:p>
    <w:p w14:paraId="4F9E02C7" w14:textId="1C82AFBC" w:rsidR="00B074F0" w:rsidRPr="00B074F0" w:rsidRDefault="00B074F0" w:rsidP="00B074F0">
      <w:pPr>
        <w:jc w:val="both"/>
        <w:rPr>
          <w:lang w:val="en-US"/>
        </w:rPr>
      </w:pPr>
      <w:r w:rsidRPr="00B074F0">
        <w:rPr>
          <w:lang w:val="en-US"/>
        </w:rPr>
        <w:t xml:space="preserve">Optical photographs of the </w:t>
      </w:r>
      <w:r>
        <w:rPr>
          <w:lang w:val="en-US"/>
        </w:rPr>
        <w:t>BaSiH</w:t>
      </w:r>
      <w:r w:rsidRPr="00B074F0">
        <w:rPr>
          <w:vertAlign w:val="subscript"/>
          <w:lang w:val="en-US"/>
        </w:rPr>
        <w:t>8</w:t>
      </w:r>
      <w:r w:rsidRPr="00B074F0">
        <w:rPr>
          <w:lang w:val="en-US"/>
        </w:rPr>
        <w:t xml:space="preserve"> </w:t>
      </w:r>
      <w:r>
        <w:rPr>
          <w:lang w:val="en-US"/>
        </w:rPr>
        <w:t xml:space="preserve">sample </w:t>
      </w:r>
      <w:r w:rsidRPr="00B074F0">
        <w:rPr>
          <w:lang w:val="en-US"/>
        </w:rPr>
        <w:t xml:space="preserve">after opening the </w:t>
      </w:r>
      <w:r>
        <w:rPr>
          <w:lang w:val="en-US"/>
        </w:rPr>
        <w:t>DAC</w:t>
      </w:r>
      <w:r w:rsidRPr="00B074F0">
        <w:rPr>
          <w:lang w:val="en-US"/>
        </w:rPr>
        <w:t xml:space="preserve"> and transferring </w:t>
      </w:r>
      <w:r>
        <w:rPr>
          <w:lang w:val="en-US"/>
        </w:rPr>
        <w:t xml:space="preserve">it </w:t>
      </w:r>
      <w:r w:rsidRPr="00B074F0">
        <w:rPr>
          <w:lang w:val="en-US"/>
        </w:rPr>
        <w:t>to a glass plate at different magnifications. The sample</w:t>
      </w:r>
      <w:r>
        <w:rPr>
          <w:lang w:val="en-US"/>
        </w:rPr>
        <w:t xml:space="preserve"> (dark spot in the center)</w:t>
      </w:r>
      <w:r w:rsidRPr="00B074F0">
        <w:rPr>
          <w:lang w:val="en-US"/>
        </w:rPr>
        <w:t xml:space="preserve"> shows no visible signs of decomposition, remains opaque, but possibly reacts with </w:t>
      </w:r>
      <w:r>
        <w:rPr>
          <w:lang w:val="en-US"/>
        </w:rPr>
        <w:t>an</w:t>
      </w:r>
      <w:r w:rsidRPr="00B074F0">
        <w:rPr>
          <w:lang w:val="en-US"/>
        </w:rPr>
        <w:t xml:space="preserve"> organic adhesive used to </w:t>
      </w:r>
      <w:r>
        <w:rPr>
          <w:lang w:val="en-US"/>
        </w:rPr>
        <w:t>glue</w:t>
      </w:r>
      <w:r w:rsidRPr="00B074F0">
        <w:rPr>
          <w:lang w:val="en-US"/>
        </w:rPr>
        <w:t xml:space="preserve"> the sample to the glass.</w:t>
      </w:r>
    </w:p>
    <w:p w14:paraId="256732E9" w14:textId="4B1CBC1D" w:rsidR="00A65B42" w:rsidRPr="003538B3" w:rsidRDefault="003538B3">
      <w:pPr>
        <w:rPr>
          <w:i/>
          <w:lang w:val="en-US"/>
        </w:rPr>
      </w:pPr>
      <w:r w:rsidRPr="003538B3">
        <w:rPr>
          <w:i/>
          <w:lang w:val="en-US"/>
        </w:rPr>
        <w:t>Raman spectroscopy</w:t>
      </w:r>
    </w:p>
    <w:p w14:paraId="63C69C27" w14:textId="634CB8B7" w:rsidR="003538B3" w:rsidRDefault="003538B3" w:rsidP="003538B3">
      <w:pPr>
        <w:rPr>
          <w:lang w:val="en-US"/>
        </w:rPr>
      </w:pPr>
      <w:r w:rsidRPr="003538B3">
        <w:rPr>
          <w:lang w:val="en-US"/>
        </w:rPr>
        <w:t xml:space="preserve">A systematic study of Raman scattering of </w:t>
      </w:r>
      <w:proofErr w:type="spellStart"/>
      <w:r>
        <w:rPr>
          <w:lang w:val="en-US"/>
        </w:rPr>
        <w:t>BaSiH</w:t>
      </w:r>
      <w:r>
        <w:rPr>
          <w:lang w:val="en-US"/>
        </w:rPr>
        <w:softHyphen/>
      </w:r>
      <w:r w:rsidRPr="003538B3">
        <w:rPr>
          <w:vertAlign w:val="subscript"/>
          <w:lang w:val="en-US"/>
        </w:rPr>
        <w:t>x</w:t>
      </w:r>
      <w:proofErr w:type="spellEnd"/>
      <w:r w:rsidRPr="003538B3">
        <w:rPr>
          <w:lang w:val="en-US"/>
        </w:rPr>
        <w:t xml:space="preserve"> </w:t>
      </w:r>
      <w:r>
        <w:rPr>
          <w:lang w:val="en-US"/>
        </w:rPr>
        <w:t xml:space="preserve"> samples </w:t>
      </w:r>
      <w:r w:rsidRPr="003538B3">
        <w:rPr>
          <w:lang w:val="en-US"/>
        </w:rPr>
        <w:t xml:space="preserve">is beyond the scope of this </w:t>
      </w:r>
      <w:r>
        <w:rPr>
          <w:lang w:val="en-US"/>
        </w:rPr>
        <w:t>work</w:t>
      </w:r>
      <w:r w:rsidRPr="003538B3">
        <w:rPr>
          <w:lang w:val="en-US"/>
        </w:rPr>
        <w:t>. Raman spectra of the samples</w:t>
      </w:r>
      <w:r>
        <w:rPr>
          <w:lang w:val="en-US"/>
        </w:rPr>
        <w:t xml:space="preserve"> were recorded using </w:t>
      </w:r>
      <w:r w:rsidRPr="00546481">
        <w:rPr>
          <w:lang w:val="en-US"/>
        </w:rPr>
        <w:t xml:space="preserve">532 </w:t>
      </w:r>
      <w:r>
        <w:rPr>
          <w:lang w:val="en-US"/>
        </w:rPr>
        <w:t xml:space="preserve">nm excitation laser of the </w:t>
      </w:r>
      <w:r w:rsidRPr="00546481">
        <w:rPr>
          <w:lang w:val="en-US"/>
        </w:rPr>
        <w:t>Renishaw</w:t>
      </w:r>
      <w:r>
        <w:rPr>
          <w:lang w:val="en-US"/>
        </w:rPr>
        <w:t xml:space="preserve"> Raman </w:t>
      </w:r>
      <w:proofErr w:type="spellStart"/>
      <w:r>
        <w:rPr>
          <w:lang w:val="en-US"/>
        </w:rPr>
        <w:t>inVia</w:t>
      </w:r>
      <w:proofErr w:type="spellEnd"/>
      <w:r>
        <w:rPr>
          <w:lang w:val="en-US"/>
        </w:rPr>
        <w:t xml:space="preserve"> system with 60-120 s exposition time at 1-2 </w:t>
      </w:r>
      <w:proofErr w:type="spellStart"/>
      <w:r>
        <w:rPr>
          <w:lang w:val="en-US"/>
        </w:rPr>
        <w:t>mW</w:t>
      </w:r>
      <w:proofErr w:type="spellEnd"/>
      <w:r>
        <w:rPr>
          <w:lang w:val="en-US"/>
        </w:rPr>
        <w:t xml:space="preserve"> of power, and focusing lens with x20 magnification. </w:t>
      </w:r>
    </w:p>
    <w:p w14:paraId="598EFAC1" w14:textId="77777777" w:rsidR="00B9396C" w:rsidRDefault="00B9396C" w:rsidP="00B9396C">
      <w:pPr>
        <w:jc w:val="center"/>
        <w:rPr>
          <w:lang w:val="en-US"/>
        </w:rPr>
      </w:pPr>
      <w:r>
        <w:rPr>
          <w:noProof/>
        </w:rPr>
        <w:drawing>
          <wp:inline distT="0" distB="0" distL="0" distR="0" wp14:anchorId="45DA58E9" wp14:editId="4C22D019">
            <wp:extent cx="3366655" cy="3011195"/>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092" cy="3035735"/>
                    </a:xfrm>
                    <a:prstGeom prst="rect">
                      <a:avLst/>
                    </a:prstGeom>
                  </pic:spPr>
                </pic:pic>
              </a:graphicData>
            </a:graphic>
          </wp:inline>
        </w:drawing>
      </w:r>
    </w:p>
    <w:p w14:paraId="26E1F756" w14:textId="059879DB" w:rsidR="00B9396C" w:rsidRPr="00B9396C" w:rsidRDefault="00B9396C" w:rsidP="00B9396C">
      <w:pPr>
        <w:jc w:val="both"/>
        <w:rPr>
          <w:rStyle w:val="a4"/>
          <w:lang w:val="en-US"/>
        </w:rPr>
      </w:pPr>
      <w:r w:rsidRPr="00B9396C">
        <w:rPr>
          <w:lang w:val="en-US"/>
        </w:rPr>
        <w:t xml:space="preserve">Raman spectrum of the sample at 38 GPa (diamond </w:t>
      </w:r>
      <w:r>
        <w:rPr>
          <w:lang w:val="en-US"/>
        </w:rPr>
        <w:t>scale</w:t>
      </w:r>
      <w:r w:rsidRPr="00B9396C">
        <w:rPr>
          <w:lang w:val="en-US"/>
        </w:rPr>
        <w:t>). There is a large peak from molecular hydrogen, which, however, corresponds to a much lower pressure (24 GPa</w:t>
      </w:r>
      <w:r>
        <w:rPr>
          <w:lang w:val="en-US"/>
        </w:rPr>
        <w:t>, H</w:t>
      </w:r>
      <w:r w:rsidRPr="00B9396C">
        <w:rPr>
          <w:vertAlign w:val="subscript"/>
          <w:lang w:val="en-US"/>
        </w:rPr>
        <w:t>2</w:t>
      </w:r>
      <w:r>
        <w:rPr>
          <w:lang w:val="en-US"/>
        </w:rPr>
        <w:t>-scale</w:t>
      </w:r>
      <w:r w:rsidRPr="00B9396C">
        <w:rPr>
          <w:lang w:val="en-US"/>
        </w:rPr>
        <w:t xml:space="preserve">). It is possible that this peak corresponds to molecular hydrogen within the </w:t>
      </w:r>
      <w:proofErr w:type="spellStart"/>
      <w:r w:rsidRPr="00B9396C">
        <w:rPr>
          <w:lang w:val="en-US"/>
        </w:rPr>
        <w:t>BaSiH</w:t>
      </w:r>
      <w:r w:rsidRPr="00B9396C">
        <w:rPr>
          <w:vertAlign w:val="subscript"/>
          <w:lang w:val="en-US"/>
        </w:rPr>
        <w:t>x</w:t>
      </w:r>
      <w:proofErr w:type="spellEnd"/>
      <w:r w:rsidRPr="00B9396C">
        <w:rPr>
          <w:lang w:val="en-US"/>
        </w:rPr>
        <w:t xml:space="preserve"> structure. There is also a small shoulder at the hydrogen peak at 4286 cm</w:t>
      </w:r>
      <w:r w:rsidRPr="00B9396C">
        <w:rPr>
          <w:vertAlign w:val="superscript"/>
          <w:lang w:val="en-US"/>
        </w:rPr>
        <w:t>-1</w:t>
      </w:r>
      <w:r w:rsidRPr="00B9396C">
        <w:rPr>
          <w:lang w:val="en-US"/>
        </w:rPr>
        <w:t>.</w:t>
      </w:r>
      <w:r>
        <w:rPr>
          <w:lang w:val="en-US"/>
        </w:rPr>
        <w:t xml:space="preserve"> Raman spectra are available on the </w:t>
      </w:r>
      <w:proofErr w:type="spellStart"/>
      <w:r>
        <w:rPr>
          <w:lang w:val="en-US"/>
        </w:rPr>
        <w:t>github</w:t>
      </w:r>
      <w:proofErr w:type="spellEnd"/>
      <w:r>
        <w:rPr>
          <w:lang w:val="en-US"/>
        </w:rPr>
        <w:t xml:space="preserve">: </w:t>
      </w:r>
      <w:hyperlink r:id="rId14" w:history="1">
        <w:r w:rsidRPr="003C6D76">
          <w:rPr>
            <w:rStyle w:val="a4"/>
            <w:lang w:val="en-US"/>
          </w:rPr>
          <w:t>https</w:t>
        </w:r>
        <w:r w:rsidRPr="00B9396C">
          <w:rPr>
            <w:rStyle w:val="a4"/>
            <w:lang w:val="en-US"/>
          </w:rPr>
          <w:t>://</w:t>
        </w:r>
        <w:r w:rsidRPr="003C6D76">
          <w:rPr>
            <w:rStyle w:val="a4"/>
            <w:lang w:val="en-US"/>
          </w:rPr>
          <w:t>github</w:t>
        </w:r>
        <w:r w:rsidRPr="00B9396C">
          <w:rPr>
            <w:rStyle w:val="a4"/>
            <w:lang w:val="en-US"/>
          </w:rPr>
          <w:t>.</w:t>
        </w:r>
        <w:r w:rsidRPr="003C6D76">
          <w:rPr>
            <w:rStyle w:val="a4"/>
            <w:lang w:val="en-US"/>
          </w:rPr>
          <w:t>com</w:t>
        </w:r>
        <w:r w:rsidRPr="00B9396C">
          <w:rPr>
            <w:rStyle w:val="a4"/>
            <w:lang w:val="en-US"/>
          </w:rPr>
          <w:t>/</w:t>
        </w:r>
        <w:r w:rsidRPr="003C6D76">
          <w:rPr>
            <w:rStyle w:val="a4"/>
            <w:lang w:val="en-US"/>
          </w:rPr>
          <w:t>mark</w:t>
        </w:r>
        <w:r w:rsidRPr="00B9396C">
          <w:rPr>
            <w:rStyle w:val="a4"/>
            <w:lang w:val="en-US"/>
          </w:rPr>
          <w:t>6871/</w:t>
        </w:r>
        <w:r w:rsidRPr="003C6D76">
          <w:rPr>
            <w:rStyle w:val="a4"/>
            <w:lang w:val="en-US"/>
          </w:rPr>
          <w:t>BaSiHx</w:t>
        </w:r>
        <w:r w:rsidRPr="00B9396C">
          <w:rPr>
            <w:rStyle w:val="a4"/>
            <w:lang w:val="en-US"/>
          </w:rPr>
          <w:t>-</w:t>
        </w:r>
        <w:r w:rsidRPr="003C6D76">
          <w:rPr>
            <w:rStyle w:val="a4"/>
            <w:lang w:val="en-US"/>
          </w:rPr>
          <w:t>project</w:t>
        </w:r>
        <w:r w:rsidRPr="00B9396C">
          <w:rPr>
            <w:rStyle w:val="a4"/>
            <w:lang w:val="en-US"/>
          </w:rPr>
          <w:t>/</w:t>
        </w:r>
        <w:r w:rsidRPr="003C6D76">
          <w:rPr>
            <w:rStyle w:val="a4"/>
            <w:lang w:val="en-US"/>
          </w:rPr>
          <w:t>tree</w:t>
        </w:r>
        <w:r w:rsidRPr="00B9396C">
          <w:rPr>
            <w:rStyle w:val="a4"/>
            <w:lang w:val="en-US"/>
          </w:rPr>
          <w:t>/</w:t>
        </w:r>
        <w:r w:rsidRPr="003C6D76">
          <w:rPr>
            <w:rStyle w:val="a4"/>
            <w:lang w:val="en-US"/>
          </w:rPr>
          <w:t>Raman</w:t>
        </w:r>
      </w:hyperlink>
    </w:p>
    <w:p w14:paraId="5C37EC02" w14:textId="77777777" w:rsidR="00B9396C" w:rsidRDefault="003538B3" w:rsidP="00B9396C">
      <w:pPr>
        <w:jc w:val="center"/>
        <w:rPr>
          <w:lang w:val="en-US"/>
        </w:rPr>
      </w:pPr>
      <w:r>
        <w:rPr>
          <w:noProof/>
        </w:rPr>
        <w:lastRenderedPageBreak/>
        <w:drawing>
          <wp:inline distT="0" distB="0" distL="0" distR="0" wp14:anchorId="0186123F" wp14:editId="0F76A081">
            <wp:extent cx="3919293" cy="58547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3212" cy="5860554"/>
                    </a:xfrm>
                    <a:prstGeom prst="rect">
                      <a:avLst/>
                    </a:prstGeom>
                    <a:noFill/>
                    <a:ln>
                      <a:noFill/>
                    </a:ln>
                  </pic:spPr>
                </pic:pic>
              </a:graphicData>
            </a:graphic>
          </wp:inline>
        </w:drawing>
      </w:r>
    </w:p>
    <w:p w14:paraId="23E7D3FC" w14:textId="2842941D" w:rsidR="003538B3" w:rsidRDefault="00B9396C" w:rsidP="00B9396C">
      <w:pPr>
        <w:jc w:val="both"/>
        <w:rPr>
          <w:lang w:val="en-US"/>
        </w:rPr>
      </w:pPr>
      <w:r w:rsidRPr="003538B3">
        <w:rPr>
          <w:lang w:val="en-US"/>
        </w:rPr>
        <w:t xml:space="preserve">Since </w:t>
      </w:r>
      <w:proofErr w:type="spellStart"/>
      <w:r w:rsidRPr="003538B3">
        <w:rPr>
          <w:lang w:val="en-US"/>
        </w:rPr>
        <w:t>BaSi</w:t>
      </w:r>
      <w:proofErr w:type="spellEnd"/>
      <w:r w:rsidRPr="003538B3">
        <w:rPr>
          <w:lang w:val="en-US"/>
        </w:rPr>
        <w:t>, and BaSiH</w:t>
      </w:r>
      <w:r w:rsidRPr="003538B3">
        <w:rPr>
          <w:vertAlign w:val="subscript"/>
          <w:lang w:val="en-US"/>
        </w:rPr>
        <w:t>8</w:t>
      </w:r>
      <w:r w:rsidRPr="003538B3">
        <w:rPr>
          <w:lang w:val="en-US"/>
        </w:rPr>
        <w:t xml:space="preserve"> are </w:t>
      </w:r>
      <w:r>
        <w:rPr>
          <w:lang w:val="en-US"/>
        </w:rPr>
        <w:t xml:space="preserve">(bad) </w:t>
      </w:r>
      <w:r w:rsidRPr="003538B3">
        <w:rPr>
          <w:lang w:val="en-US"/>
        </w:rPr>
        <w:t xml:space="preserve">metals by nature, their Raman signal is rather weak and cannot be confidently </w:t>
      </w:r>
      <w:r>
        <w:rPr>
          <w:lang w:val="en-US"/>
        </w:rPr>
        <w:t xml:space="preserve">separated from various Ba </w:t>
      </w:r>
      <w:proofErr w:type="spellStart"/>
      <w:r>
        <w:rPr>
          <w:lang w:val="en-US"/>
        </w:rPr>
        <w:t>silicides</w:t>
      </w:r>
      <w:proofErr w:type="spellEnd"/>
      <w:r>
        <w:rPr>
          <w:lang w:val="en-US"/>
        </w:rPr>
        <w:t>, Ba-Si oxides and semiconducting hydrides</w:t>
      </w:r>
      <w:r w:rsidRPr="003538B3">
        <w:rPr>
          <w:lang w:val="en-US"/>
        </w:rPr>
        <w:t xml:space="preserve">. After laser heating, the formation of excess hydrogen is observed with clearly detectable </w:t>
      </w:r>
      <w:r>
        <w:rPr>
          <w:lang w:val="en-US"/>
        </w:rPr>
        <w:t>H</w:t>
      </w:r>
      <w:r w:rsidRPr="00B9396C">
        <w:rPr>
          <w:vertAlign w:val="subscript"/>
          <w:lang w:val="en-US"/>
        </w:rPr>
        <w:t>2</w:t>
      </w:r>
      <w:r>
        <w:rPr>
          <w:lang w:val="en-US"/>
        </w:rPr>
        <w:t xml:space="preserve"> </w:t>
      </w:r>
      <w:proofErr w:type="spellStart"/>
      <w:r w:rsidRPr="003538B3">
        <w:rPr>
          <w:lang w:val="en-US"/>
        </w:rPr>
        <w:t>vibron</w:t>
      </w:r>
      <w:r>
        <w:rPr>
          <w:lang w:val="en-US"/>
        </w:rPr>
        <w:t>s</w:t>
      </w:r>
      <w:proofErr w:type="spellEnd"/>
      <w:r w:rsidRPr="003538B3">
        <w:rPr>
          <w:lang w:val="en-US"/>
        </w:rPr>
        <w:t xml:space="preserve"> and </w:t>
      </w:r>
      <w:proofErr w:type="spellStart"/>
      <w:r w:rsidRPr="003538B3">
        <w:rPr>
          <w:lang w:val="en-US"/>
        </w:rPr>
        <w:t>rotons</w:t>
      </w:r>
      <w:proofErr w:type="spellEnd"/>
      <w:r w:rsidRPr="003538B3">
        <w:rPr>
          <w:lang w:val="en-US"/>
        </w:rPr>
        <w:t xml:space="preserve"> at</w:t>
      </w:r>
      <w:r>
        <w:rPr>
          <w:lang w:val="en-US"/>
        </w:rPr>
        <w:t xml:space="preserve"> medium (32-34 GPa)</w:t>
      </w:r>
      <w:r w:rsidRPr="003538B3">
        <w:rPr>
          <w:lang w:val="en-US"/>
        </w:rPr>
        <w:t xml:space="preserve"> </w:t>
      </w:r>
      <w:r>
        <w:rPr>
          <w:lang w:val="en-US"/>
        </w:rPr>
        <w:t>and low (</w:t>
      </w:r>
      <w:r w:rsidRPr="003538B3">
        <w:rPr>
          <w:lang w:val="en-US"/>
        </w:rPr>
        <w:t>1.6 GPa</w:t>
      </w:r>
      <w:r>
        <w:rPr>
          <w:lang w:val="en-US"/>
        </w:rPr>
        <w:t>) pressures</w:t>
      </w:r>
      <w:r w:rsidRPr="003538B3">
        <w:rPr>
          <w:lang w:val="en-US"/>
        </w:rPr>
        <w:t>. Whereas before heating at 60 GPa there are signals in the region of N-H vibrations, possibly related to NH</w:t>
      </w:r>
      <w:r w:rsidRPr="00B9396C">
        <w:rPr>
          <w:vertAlign w:val="subscript"/>
          <w:lang w:val="en-US"/>
        </w:rPr>
        <w:t>3</w:t>
      </w:r>
      <w:r w:rsidRPr="003538B3">
        <w:rPr>
          <w:lang w:val="en-US"/>
        </w:rPr>
        <w:t>BH</w:t>
      </w:r>
      <w:r w:rsidRPr="00B9396C">
        <w:rPr>
          <w:vertAlign w:val="subscript"/>
          <w:lang w:val="en-US"/>
        </w:rPr>
        <w:t>3</w:t>
      </w:r>
      <w:r w:rsidRPr="003538B3">
        <w:rPr>
          <w:lang w:val="en-US"/>
        </w:rPr>
        <w:t>. Before laser heating, in one case we observed a double signal around 4394-4431 cm</w:t>
      </w:r>
      <w:r w:rsidRPr="00B9396C">
        <w:rPr>
          <w:vertAlign w:val="superscript"/>
          <w:lang w:val="en-US"/>
        </w:rPr>
        <w:t>-1</w:t>
      </w:r>
      <w:r w:rsidRPr="003538B3">
        <w:rPr>
          <w:lang w:val="en-US"/>
        </w:rPr>
        <w:t xml:space="preserve">. After laser heating this signal is no longer observed, but there is a </w:t>
      </w:r>
      <w:r>
        <w:rPr>
          <w:lang w:val="en-US"/>
        </w:rPr>
        <w:t xml:space="preserve">new </w:t>
      </w:r>
      <w:r w:rsidRPr="003538B3">
        <w:rPr>
          <w:lang w:val="en-US"/>
        </w:rPr>
        <w:t>signal at 3213 cm</w:t>
      </w:r>
      <w:r w:rsidRPr="00B9396C">
        <w:rPr>
          <w:vertAlign w:val="superscript"/>
          <w:lang w:val="en-US"/>
        </w:rPr>
        <w:t>-1</w:t>
      </w:r>
      <w:r w:rsidRPr="003538B3">
        <w:rPr>
          <w:lang w:val="en-US"/>
        </w:rPr>
        <w:t>.</w:t>
      </w:r>
      <w:r>
        <w:rPr>
          <w:lang w:val="en-US"/>
        </w:rPr>
        <w:t xml:space="preserve"> T</w:t>
      </w:r>
      <w:r w:rsidRPr="0073781C">
        <w:rPr>
          <w:lang w:val="en-US"/>
        </w:rPr>
        <w:t xml:space="preserve">here is </w:t>
      </w:r>
      <w:r>
        <w:rPr>
          <w:lang w:val="en-US"/>
        </w:rPr>
        <w:t xml:space="preserve">also </w:t>
      </w:r>
      <w:r w:rsidRPr="0073781C">
        <w:rPr>
          <w:lang w:val="en-US"/>
        </w:rPr>
        <w:t>an additional peak of H</w:t>
      </w:r>
      <w:r w:rsidRPr="006D61EE">
        <w:rPr>
          <w:vertAlign w:val="subscript"/>
          <w:lang w:val="en-US"/>
        </w:rPr>
        <w:t>2</w:t>
      </w:r>
      <w:r w:rsidRPr="0073781C">
        <w:rPr>
          <w:lang w:val="en-US"/>
        </w:rPr>
        <w:t xml:space="preserve"> at 4275 cm</w:t>
      </w:r>
      <w:r w:rsidRPr="00B9396C">
        <w:rPr>
          <w:vertAlign w:val="superscript"/>
          <w:lang w:val="en-US"/>
        </w:rPr>
        <w:t>-1</w:t>
      </w:r>
      <w:r w:rsidRPr="0073781C">
        <w:rPr>
          <w:lang w:val="en-US"/>
        </w:rPr>
        <w:t xml:space="preserve"> at 1.6 GPa (</w:t>
      </w:r>
      <w:r>
        <w:rPr>
          <w:lang w:val="en-US"/>
        </w:rPr>
        <w:t>possibly</w:t>
      </w:r>
      <w:r w:rsidRPr="0073781C">
        <w:rPr>
          <w:lang w:val="en-US"/>
        </w:rPr>
        <w:t xml:space="preserve"> from molecular </w:t>
      </w:r>
      <w:proofErr w:type="spellStart"/>
      <w:r w:rsidRPr="0073781C">
        <w:rPr>
          <w:lang w:val="en-US"/>
        </w:rPr>
        <w:t>BaSiH</w:t>
      </w:r>
      <w:r w:rsidRPr="00B9396C">
        <w:rPr>
          <w:vertAlign w:val="subscript"/>
          <w:lang w:val="en-US"/>
        </w:rPr>
        <w:t>x</w:t>
      </w:r>
      <w:proofErr w:type="spellEnd"/>
      <w:r w:rsidRPr="0073781C">
        <w:rPr>
          <w:lang w:val="en-US"/>
        </w:rPr>
        <w:t xml:space="preserve"> polyhydrides or molecular H-sublattice of BaSiH</w:t>
      </w:r>
      <w:r w:rsidRPr="00B9396C">
        <w:rPr>
          <w:vertAlign w:val="subscript"/>
          <w:lang w:val="en-US"/>
        </w:rPr>
        <w:t>8</w:t>
      </w:r>
      <w:r w:rsidRPr="0073781C">
        <w:rPr>
          <w:lang w:val="en-US"/>
        </w:rPr>
        <w:t xml:space="preserve">). </w:t>
      </w:r>
    </w:p>
    <w:p w14:paraId="01440A43" w14:textId="511F083C" w:rsidR="00B9396C" w:rsidRDefault="00B9396C" w:rsidP="003538B3">
      <w:pPr>
        <w:rPr>
          <w:lang w:val="en-US"/>
        </w:rPr>
      </w:pPr>
      <w:r>
        <w:rPr>
          <w:noProof/>
        </w:rPr>
        <w:lastRenderedPageBreak/>
        <w:drawing>
          <wp:inline distT="0" distB="0" distL="0" distR="0" wp14:anchorId="7BADC80F" wp14:editId="13AB8092">
            <wp:extent cx="6352309" cy="2850031"/>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3822" cy="2868656"/>
                    </a:xfrm>
                    <a:prstGeom prst="rect">
                      <a:avLst/>
                    </a:prstGeom>
                    <a:noFill/>
                    <a:ln>
                      <a:noFill/>
                    </a:ln>
                  </pic:spPr>
                </pic:pic>
              </a:graphicData>
            </a:graphic>
          </wp:inline>
        </w:drawing>
      </w:r>
      <w:r w:rsidRPr="00B9396C">
        <w:rPr>
          <w:lang w:val="en-US"/>
        </w:rPr>
        <w:br/>
        <w:t xml:space="preserve">Raman spectrum of the </w:t>
      </w:r>
      <w:proofErr w:type="spellStart"/>
      <w:r>
        <w:rPr>
          <w:lang w:val="en-US"/>
        </w:rPr>
        <w:t>BaSi</w:t>
      </w:r>
      <w:proofErr w:type="spellEnd"/>
      <w:r>
        <w:rPr>
          <w:lang w:val="en-US"/>
        </w:rPr>
        <w:t xml:space="preserve">/AB sample after laser heating at </w:t>
      </w:r>
      <w:r w:rsidRPr="00B9396C">
        <w:rPr>
          <w:lang w:val="en-US"/>
        </w:rPr>
        <w:t>38 GPa (diamond pressure</w:t>
      </w:r>
      <w:r>
        <w:rPr>
          <w:lang w:val="en-US"/>
        </w:rPr>
        <w:t xml:space="preserve"> scale, </w:t>
      </w:r>
      <w:proofErr w:type="spellStart"/>
      <w:r>
        <w:rPr>
          <w:lang w:val="en-US"/>
        </w:rPr>
        <w:t>Akahama</w:t>
      </w:r>
      <w:proofErr w:type="spellEnd"/>
      <w:r w:rsidRPr="00B9396C">
        <w:rPr>
          <w:lang w:val="en-US"/>
        </w:rPr>
        <w:t>). The region</w:t>
      </w:r>
      <w:r>
        <w:rPr>
          <w:lang w:val="en-US"/>
        </w:rPr>
        <w:t xml:space="preserve"> of interest</w:t>
      </w:r>
      <w:r w:rsidRPr="00B9396C">
        <w:rPr>
          <w:lang w:val="en-US"/>
        </w:rPr>
        <w:t xml:space="preserve"> </w:t>
      </w:r>
      <w:r>
        <w:rPr>
          <w:lang w:val="en-US"/>
        </w:rPr>
        <w:t xml:space="preserve">is </w:t>
      </w:r>
      <w:r w:rsidRPr="00B9396C">
        <w:rPr>
          <w:lang w:val="en-US"/>
        </w:rPr>
        <w:t>outside the laser heating point. There are peaks at 4492 cm</w:t>
      </w:r>
      <w:r w:rsidRPr="00B9396C">
        <w:rPr>
          <w:vertAlign w:val="superscript"/>
          <w:lang w:val="en-US"/>
        </w:rPr>
        <w:t>-1</w:t>
      </w:r>
      <w:r w:rsidRPr="00B9396C">
        <w:rPr>
          <w:lang w:val="en-US"/>
        </w:rPr>
        <w:t xml:space="preserve"> and around 2062 cm</w:t>
      </w:r>
      <w:r w:rsidRPr="00B9396C">
        <w:rPr>
          <w:vertAlign w:val="superscript"/>
          <w:lang w:val="en-US"/>
        </w:rPr>
        <w:t>-1</w:t>
      </w:r>
      <w:r w:rsidRPr="00B9396C">
        <w:rPr>
          <w:lang w:val="en-US"/>
        </w:rPr>
        <w:t>.</w:t>
      </w:r>
    </w:p>
    <w:p w14:paraId="2E8BB4D9" w14:textId="77777777" w:rsidR="00B9396C" w:rsidRDefault="00B9396C" w:rsidP="003538B3">
      <w:pPr>
        <w:rPr>
          <w:lang w:val="en-US"/>
        </w:rPr>
      </w:pPr>
    </w:p>
    <w:p w14:paraId="4031D6E8" w14:textId="242C2DE2" w:rsidR="00B074F0" w:rsidRPr="00BF7899" w:rsidRDefault="00B074F0" w:rsidP="00B074F0">
      <w:pPr>
        <w:rPr>
          <w:i/>
          <w:lang w:val="en-US"/>
        </w:rPr>
      </w:pPr>
      <w:r>
        <w:rPr>
          <w:i/>
          <w:lang w:val="en-US"/>
        </w:rPr>
        <w:t xml:space="preserve">Possible formation of higher </w:t>
      </w:r>
      <w:proofErr w:type="spellStart"/>
      <w:r>
        <w:rPr>
          <w:i/>
          <w:lang w:val="en-US"/>
        </w:rPr>
        <w:t>BaSi</w:t>
      </w:r>
      <w:proofErr w:type="spellEnd"/>
      <w:r>
        <w:rPr>
          <w:i/>
          <w:lang w:val="en-US"/>
        </w:rPr>
        <w:t xml:space="preserve"> polyhydrides</w:t>
      </w:r>
    </w:p>
    <w:p w14:paraId="4BC981DB" w14:textId="62029F01" w:rsidR="002C4043" w:rsidRPr="002C4043" w:rsidRDefault="002C4043" w:rsidP="002C4043">
      <w:pPr>
        <w:jc w:val="both"/>
        <w:rPr>
          <w:lang w:val="en-US"/>
        </w:rPr>
      </w:pPr>
      <w:r w:rsidRPr="002C4043">
        <w:rPr>
          <w:lang w:val="en-US"/>
        </w:rPr>
        <w:t>As it was found for many alkali</w:t>
      </w:r>
      <w:r>
        <w:rPr>
          <w:lang w:val="en-US"/>
        </w:rPr>
        <w:t xml:space="preserve"> (</w:t>
      </w:r>
      <w:proofErr w:type="spellStart"/>
      <w:r>
        <w:rPr>
          <w:lang w:val="en-US"/>
        </w:rPr>
        <w:t>Rb</w:t>
      </w:r>
      <w:proofErr w:type="spellEnd"/>
      <w:r>
        <w:rPr>
          <w:lang w:val="en-US"/>
        </w:rPr>
        <w:t>, Cs)</w:t>
      </w:r>
      <w:r w:rsidRPr="002C4043">
        <w:rPr>
          <w:lang w:val="en-US"/>
        </w:rPr>
        <w:t xml:space="preserve"> and alkaline-earth metals</w:t>
      </w:r>
      <w:r>
        <w:rPr>
          <w:lang w:val="en-US"/>
        </w:rPr>
        <w:t xml:space="preserve"> (Ba, Sr)</w:t>
      </w:r>
      <w:r w:rsidRPr="002C4043">
        <w:rPr>
          <w:lang w:val="en-US"/>
        </w:rPr>
        <w:t>, their reaction</w:t>
      </w:r>
      <w:r>
        <w:rPr>
          <w:lang w:val="en-US"/>
        </w:rPr>
        <w:t xml:space="preserve">s </w:t>
      </w:r>
      <w:r w:rsidRPr="002C4043">
        <w:rPr>
          <w:lang w:val="en-US"/>
        </w:rPr>
        <w:t xml:space="preserve">with hydrogen at high pressure can proceed with formation of higher molecular hydrides with </w:t>
      </w:r>
      <w:r>
        <w:rPr>
          <w:lang w:val="en-US"/>
        </w:rPr>
        <w:t>H-</w:t>
      </w:r>
      <w:r w:rsidRPr="002C4043">
        <w:rPr>
          <w:lang w:val="en-US"/>
        </w:rPr>
        <w:t>content &gt; 92-95 at%.</w:t>
      </w:r>
      <w:r>
        <w:rPr>
          <w:lang w:val="en-US"/>
        </w:rPr>
        <w:t xml:space="preserve"> </w:t>
      </w:r>
      <w:r w:rsidRPr="002C4043">
        <w:rPr>
          <w:lang w:val="en-US"/>
        </w:rPr>
        <w:t>We cannot exclude such a scenario for the Ba-Si-H system as well. In particular, in the experiment at 38 GPa</w:t>
      </w:r>
      <w:r>
        <w:rPr>
          <w:lang w:val="en-US"/>
        </w:rPr>
        <w:t xml:space="preserve"> (DAC BS2)</w:t>
      </w:r>
      <w:r w:rsidRPr="002C4043">
        <w:rPr>
          <w:lang w:val="en-US"/>
        </w:rPr>
        <w:t xml:space="preserve"> we did not detect the formation of BaSiH</w:t>
      </w:r>
      <w:r w:rsidRPr="002C4043">
        <w:rPr>
          <w:vertAlign w:val="subscript"/>
          <w:lang w:val="en-US"/>
        </w:rPr>
        <w:t>8</w:t>
      </w:r>
      <w:r w:rsidRPr="002C4043">
        <w:rPr>
          <w:lang w:val="en-US"/>
        </w:rPr>
        <w:t xml:space="preserve">, but instead some other compound was formed, the X-ray diffraction spectrum of which is similar to </w:t>
      </w:r>
      <w:r w:rsidRPr="002C4043">
        <w:rPr>
          <w:i/>
          <w:lang w:val="en-US"/>
        </w:rPr>
        <w:t>P</w:t>
      </w:r>
      <w:r>
        <w:rPr>
          <w:lang w:val="en-US"/>
        </w:rPr>
        <w:t>1-</w:t>
      </w:r>
      <w:r w:rsidRPr="002C4043">
        <w:rPr>
          <w:lang w:val="en-US"/>
        </w:rPr>
        <w:t>BaSiH</w:t>
      </w:r>
      <w:r w:rsidRPr="002C4043">
        <w:rPr>
          <w:vertAlign w:val="subscript"/>
          <w:lang w:val="en-US"/>
        </w:rPr>
        <w:t>26</w:t>
      </w:r>
      <w:r>
        <w:rPr>
          <w:lang w:val="en-US"/>
        </w:rPr>
        <w:t xml:space="preserve"> found by DFT calculations. </w:t>
      </w:r>
    </w:p>
    <w:p w14:paraId="5363E787" w14:textId="0C8793A4" w:rsidR="00A65B42" w:rsidRDefault="00A65B42" w:rsidP="00A65B42">
      <w:r>
        <w:rPr>
          <w:noProof/>
        </w:rPr>
        <w:drawing>
          <wp:inline distT="0" distB="0" distL="0" distR="0" wp14:anchorId="625AE6A0" wp14:editId="1E582280">
            <wp:extent cx="6851073" cy="2811186"/>
            <wp:effectExtent l="0" t="0" r="698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0941" cy="2815235"/>
                    </a:xfrm>
                    <a:prstGeom prst="rect">
                      <a:avLst/>
                    </a:prstGeom>
                    <a:noFill/>
                    <a:ln>
                      <a:noFill/>
                    </a:ln>
                  </pic:spPr>
                </pic:pic>
              </a:graphicData>
            </a:graphic>
          </wp:inline>
        </w:drawing>
      </w:r>
    </w:p>
    <w:p w14:paraId="7636DA98" w14:textId="187ED073" w:rsidR="008871D4" w:rsidRDefault="008871D4" w:rsidP="00A65B42"/>
    <w:p w14:paraId="3F38CF41" w14:textId="199AE094" w:rsidR="006A15E2" w:rsidRDefault="006A15E2" w:rsidP="0073781C">
      <w:pPr>
        <w:rPr>
          <w:lang w:val="en-US"/>
        </w:rPr>
      </w:pPr>
    </w:p>
    <w:p w14:paraId="65A640DD" w14:textId="361359D8" w:rsidR="002C4043" w:rsidRDefault="002C4043" w:rsidP="0073781C">
      <w:pPr>
        <w:rPr>
          <w:lang w:val="en-US"/>
        </w:rPr>
      </w:pPr>
    </w:p>
    <w:p w14:paraId="1F6A7B1A" w14:textId="530160CC" w:rsidR="002C4043" w:rsidRDefault="002C4043" w:rsidP="0073781C">
      <w:pPr>
        <w:rPr>
          <w:lang w:val="en-US"/>
        </w:rPr>
      </w:pPr>
    </w:p>
    <w:p w14:paraId="76EB4F78" w14:textId="3C5494DF" w:rsidR="002C4043" w:rsidRDefault="002C4043" w:rsidP="0073781C">
      <w:pPr>
        <w:rPr>
          <w:lang w:val="en-US"/>
        </w:rPr>
      </w:pPr>
    </w:p>
    <w:p w14:paraId="13E0069B" w14:textId="146A28C0" w:rsidR="002C4043" w:rsidRDefault="002C4043" w:rsidP="0073781C">
      <w:pPr>
        <w:rPr>
          <w:lang w:val="en-US"/>
        </w:rPr>
      </w:pPr>
    </w:p>
    <w:p w14:paraId="47AA0951" w14:textId="613451C6" w:rsidR="002C4043" w:rsidRDefault="002C4043" w:rsidP="0073781C">
      <w:pPr>
        <w:rPr>
          <w:lang w:val="en-US"/>
        </w:rPr>
      </w:pPr>
    </w:p>
    <w:p w14:paraId="2F32019B" w14:textId="4B5007BC" w:rsidR="002C4043" w:rsidRPr="00DF4D06" w:rsidRDefault="00DF4D06" w:rsidP="0073781C">
      <w:pPr>
        <w:rPr>
          <w:i/>
          <w:lang w:val="en-US"/>
        </w:rPr>
      </w:pPr>
      <w:r w:rsidRPr="00DF4D06">
        <w:rPr>
          <w:i/>
          <w:lang w:val="en-US"/>
        </w:rPr>
        <w:lastRenderedPageBreak/>
        <w:t>Transport measurements</w:t>
      </w:r>
    </w:p>
    <w:p w14:paraId="60A626D4" w14:textId="05CE2AE9" w:rsidR="000C0662" w:rsidRPr="00FF4199" w:rsidRDefault="00FF4199" w:rsidP="0073781C">
      <w:pPr>
        <w:rPr>
          <w:lang w:val="en-US"/>
        </w:rPr>
      </w:pPr>
      <w:r w:rsidRPr="00FF4199">
        <w:rPr>
          <w:lang w:val="en-US"/>
        </w:rPr>
        <w:t xml:space="preserve">Transport studies were performed in several cells (DAC </w:t>
      </w:r>
      <w:r w:rsidRPr="00FF4199">
        <w:rPr>
          <w:b/>
          <w:lang w:val="en-US"/>
        </w:rPr>
        <w:t>BS3</w:t>
      </w:r>
      <w:r w:rsidRPr="00FF4199">
        <w:rPr>
          <w:lang w:val="en-US"/>
        </w:rPr>
        <w:t xml:space="preserve"> </w:t>
      </w:r>
      <w:r>
        <w:rPr>
          <w:lang w:val="en-US"/>
        </w:rPr>
        <w:t xml:space="preserve">in </w:t>
      </w:r>
      <w:r w:rsidRPr="00FF4199">
        <w:rPr>
          <w:lang w:val="en-US"/>
        </w:rPr>
        <w:t xml:space="preserve">LPI, </w:t>
      </w:r>
      <w:r w:rsidRPr="00FF4199">
        <w:rPr>
          <w:b/>
          <w:lang w:val="en-US"/>
        </w:rPr>
        <w:t>BS4</w:t>
      </w:r>
      <w:r w:rsidRPr="00FF4199">
        <w:rPr>
          <w:lang w:val="en-US"/>
        </w:rPr>
        <w:t xml:space="preserve"> </w:t>
      </w:r>
      <w:r>
        <w:rPr>
          <w:lang w:val="en-US"/>
        </w:rPr>
        <w:t xml:space="preserve">in </w:t>
      </w:r>
      <w:r w:rsidRPr="00FF4199">
        <w:rPr>
          <w:lang w:val="en-US"/>
        </w:rPr>
        <w:t xml:space="preserve">LPI, </w:t>
      </w:r>
      <w:r w:rsidRPr="00FF4199">
        <w:rPr>
          <w:b/>
          <w:lang w:val="en-US"/>
        </w:rPr>
        <w:t>BS5</w:t>
      </w:r>
      <w:r w:rsidRPr="00FF4199">
        <w:rPr>
          <w:lang w:val="en-US"/>
        </w:rPr>
        <w:t xml:space="preserve"> </w:t>
      </w:r>
      <w:r>
        <w:rPr>
          <w:lang w:val="en-US"/>
        </w:rPr>
        <w:t>in</w:t>
      </w:r>
      <w:r w:rsidRPr="00FF4199">
        <w:rPr>
          <w:lang w:val="en-US"/>
        </w:rPr>
        <w:t xml:space="preserve"> HPSTAR ) using a four-contact van der </w:t>
      </w:r>
      <w:proofErr w:type="spellStart"/>
      <w:r w:rsidRPr="00FF4199">
        <w:rPr>
          <w:lang w:val="en-US"/>
        </w:rPr>
        <w:t>Pauw</w:t>
      </w:r>
      <w:proofErr w:type="spellEnd"/>
      <w:r w:rsidRPr="00FF4199">
        <w:rPr>
          <w:lang w:val="en-US"/>
        </w:rPr>
        <w:t xml:space="preserve"> scheme.</w:t>
      </w:r>
    </w:p>
    <w:p w14:paraId="08B880E8" w14:textId="612C813C" w:rsidR="002C4043" w:rsidRDefault="000C0662" w:rsidP="0073781C">
      <w:pPr>
        <w:rPr>
          <w:lang w:val="en-US"/>
        </w:rPr>
      </w:pPr>
      <w:r>
        <w:rPr>
          <w:noProof/>
          <w:lang w:val="en-US"/>
        </w:rPr>
        <w:drawing>
          <wp:inline distT="0" distB="0" distL="0" distR="0" wp14:anchorId="70CB4253" wp14:editId="5089DC42">
            <wp:extent cx="6830060" cy="2687955"/>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30060" cy="2687955"/>
                    </a:xfrm>
                    <a:prstGeom prst="rect">
                      <a:avLst/>
                    </a:prstGeom>
                    <a:noFill/>
                    <a:ln>
                      <a:noFill/>
                    </a:ln>
                  </pic:spPr>
                </pic:pic>
              </a:graphicData>
            </a:graphic>
          </wp:inline>
        </w:drawing>
      </w:r>
    </w:p>
    <w:p w14:paraId="1BE261CA" w14:textId="42DDCDE0" w:rsidR="00B9396C" w:rsidRDefault="00FF4199" w:rsidP="00FF4199">
      <w:pPr>
        <w:jc w:val="both"/>
        <w:rPr>
          <w:lang w:val="en-US"/>
        </w:rPr>
      </w:pPr>
      <w:r w:rsidRPr="00FF4199">
        <w:rPr>
          <w:lang w:val="en-US"/>
        </w:rPr>
        <w:t>Despite the prediction of outstanding superconducting properties of BaSiH</w:t>
      </w:r>
      <w:r w:rsidRPr="00FF4199">
        <w:rPr>
          <w:vertAlign w:val="subscript"/>
          <w:lang w:val="en-US"/>
        </w:rPr>
        <w:t>8</w:t>
      </w:r>
      <w:r w:rsidRPr="00FF4199">
        <w:rPr>
          <w:lang w:val="en-US"/>
        </w:rPr>
        <w:t xml:space="preserve"> (</w:t>
      </w:r>
      <w:r w:rsidRPr="00FF4199">
        <w:rPr>
          <w:i/>
          <w:lang w:val="en-US"/>
        </w:rPr>
        <w:t>T</w:t>
      </w:r>
      <w:r w:rsidRPr="00FF4199">
        <w:rPr>
          <w:vertAlign w:val="subscript"/>
        </w:rPr>
        <w:t>С</w:t>
      </w:r>
      <w:r w:rsidRPr="00FF4199">
        <w:rPr>
          <w:lang w:val="en-US"/>
        </w:rPr>
        <w:t xml:space="preserve"> &gt; 70-80 K in the range of 50-100 GPa), in the experiment we detect a superconducting transition only at</w:t>
      </w:r>
      <w:r>
        <w:rPr>
          <w:lang w:val="en-US"/>
        </w:rPr>
        <w:t xml:space="preserve"> rather low</w:t>
      </w:r>
      <w:r w:rsidRPr="00FF4199">
        <w:rPr>
          <w:lang w:val="en-US"/>
        </w:rPr>
        <w:t xml:space="preserve"> temperature of about 9 K</w:t>
      </w:r>
      <w:r>
        <w:rPr>
          <w:lang w:val="en-US"/>
        </w:rPr>
        <w:t xml:space="preserve"> at 142 GPa (DAC BS3)</w:t>
      </w:r>
      <w:r w:rsidRPr="00FF4199">
        <w:rPr>
          <w:lang w:val="en-US"/>
        </w:rPr>
        <w:t xml:space="preserve">. Probably several superconducting phases are present in the </w:t>
      </w:r>
      <w:proofErr w:type="spellStart"/>
      <w:r>
        <w:rPr>
          <w:lang w:val="en-US"/>
        </w:rPr>
        <w:t>BaSiH</w:t>
      </w:r>
      <w:r w:rsidRPr="00FF4199">
        <w:rPr>
          <w:vertAlign w:val="subscript"/>
          <w:lang w:val="en-US"/>
        </w:rPr>
        <w:t>x</w:t>
      </w:r>
      <w:proofErr w:type="spellEnd"/>
      <w:r>
        <w:rPr>
          <w:lang w:val="en-US"/>
        </w:rPr>
        <w:t xml:space="preserve"> </w:t>
      </w:r>
      <w:r w:rsidRPr="00FF4199">
        <w:rPr>
          <w:lang w:val="en-US"/>
        </w:rPr>
        <w:t>sample, which explains the multistage character of the electrical resistance drop. It is interesting to note that the detected superconductivity turns out to be very stable to the external magnetic field, the critical value of which is</w:t>
      </w:r>
      <w:r>
        <w:rPr>
          <w:lang w:val="en-US"/>
        </w:rPr>
        <w:t xml:space="preserve"> </w:t>
      </w:r>
      <w:r w:rsidRPr="00FF4199">
        <w:rPr>
          <w:i/>
          <w:lang w:val="en-US"/>
        </w:rPr>
        <w:t>B</w:t>
      </w:r>
      <w:r w:rsidRPr="00FF4199">
        <w:rPr>
          <w:vertAlign w:val="subscript"/>
          <w:lang w:val="en-US"/>
        </w:rPr>
        <w:t>C2</w:t>
      </w:r>
      <w:r>
        <w:rPr>
          <w:lang w:val="en-US"/>
        </w:rPr>
        <w:t xml:space="preserve">(0) ≈ 13-16 T. </w:t>
      </w:r>
    </w:p>
    <w:p w14:paraId="522FDED2" w14:textId="6610CC57" w:rsidR="00FF4199" w:rsidRDefault="00FF4199" w:rsidP="00FF4199">
      <w:pPr>
        <w:jc w:val="both"/>
        <w:rPr>
          <w:lang w:val="en-US"/>
        </w:rPr>
      </w:pPr>
      <w:r>
        <w:rPr>
          <w:lang w:val="en-US"/>
        </w:rPr>
        <w:t xml:space="preserve">Remarkable </w:t>
      </w:r>
      <w:r w:rsidRPr="00FF4199">
        <w:rPr>
          <w:lang w:val="en-US"/>
        </w:rPr>
        <w:t xml:space="preserve">difference between the predicted and observed </w:t>
      </w:r>
      <w:r w:rsidRPr="00FF4199">
        <w:rPr>
          <w:i/>
          <w:lang w:val="en-US"/>
        </w:rPr>
        <w:t>T</w:t>
      </w:r>
      <w:r w:rsidRPr="00FF4199">
        <w:rPr>
          <w:vertAlign w:val="subscript"/>
          <w:lang w:val="en-US"/>
        </w:rPr>
        <w:t>C</w:t>
      </w:r>
      <w:r w:rsidRPr="00FF4199">
        <w:rPr>
          <w:lang w:val="en-US"/>
        </w:rPr>
        <w:t xml:space="preserve"> values can be explained by </w:t>
      </w:r>
      <w:proofErr w:type="spellStart"/>
      <w:r w:rsidRPr="00FF4199">
        <w:rPr>
          <w:lang w:val="en-US"/>
        </w:rPr>
        <w:t>isomerisation</w:t>
      </w:r>
      <w:proofErr w:type="spellEnd"/>
      <w:r w:rsidRPr="00FF4199">
        <w:rPr>
          <w:lang w:val="en-US"/>
        </w:rPr>
        <w:t xml:space="preserve"> of polyhydrides resulting in </w:t>
      </w:r>
      <w:proofErr w:type="spellStart"/>
      <w:r w:rsidRPr="00FF4199">
        <w:rPr>
          <w:lang w:val="en-US"/>
        </w:rPr>
        <w:t>stabilisation</w:t>
      </w:r>
      <w:proofErr w:type="spellEnd"/>
      <w:r w:rsidRPr="00FF4199">
        <w:rPr>
          <w:lang w:val="en-US"/>
        </w:rPr>
        <w:t xml:space="preserve"> of the molecular sublattice instead of the atomic hydrogen sublattice. This also explains the extremely high stability of such a polyhydride with respect to decompression at room temperature.</w:t>
      </w:r>
    </w:p>
    <w:p w14:paraId="2D7C128D" w14:textId="5459E5DF" w:rsidR="00FF4199" w:rsidRDefault="00FF4199" w:rsidP="00FF4199">
      <w:pPr>
        <w:jc w:val="both"/>
        <w:rPr>
          <w:lang w:val="en-US"/>
        </w:rPr>
      </w:pPr>
      <w:r>
        <w:rPr>
          <w:noProof/>
          <w:lang w:val="en-US"/>
        </w:rPr>
        <w:drawing>
          <wp:inline distT="0" distB="0" distL="0" distR="0" wp14:anchorId="17CD3FDD" wp14:editId="6DCDEF28">
            <wp:extent cx="6830060" cy="2562860"/>
            <wp:effectExtent l="0" t="0" r="889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30060" cy="2562860"/>
                    </a:xfrm>
                    <a:prstGeom prst="rect">
                      <a:avLst/>
                    </a:prstGeom>
                    <a:noFill/>
                    <a:ln>
                      <a:noFill/>
                    </a:ln>
                  </pic:spPr>
                </pic:pic>
              </a:graphicData>
            </a:graphic>
          </wp:inline>
        </w:drawing>
      </w:r>
    </w:p>
    <w:p w14:paraId="17D470FC" w14:textId="2DB3E6ED" w:rsidR="00FF4199" w:rsidRDefault="00FF4199" w:rsidP="00FF4199">
      <w:pPr>
        <w:jc w:val="both"/>
        <w:rPr>
          <w:lang w:val="en-US"/>
        </w:rPr>
      </w:pPr>
      <w:r w:rsidRPr="00FF4199">
        <w:rPr>
          <w:lang w:val="en-US"/>
        </w:rPr>
        <w:t>At low pressure (30 GPa</w:t>
      </w:r>
      <w:r>
        <w:rPr>
          <w:lang w:val="en-US"/>
        </w:rPr>
        <w:t>, DAC BS4</w:t>
      </w:r>
      <w:r w:rsidRPr="00FF4199">
        <w:rPr>
          <w:lang w:val="en-US"/>
        </w:rPr>
        <w:t xml:space="preserve">), transport measurements of </w:t>
      </w:r>
      <w:proofErr w:type="spellStart"/>
      <w:r w:rsidRPr="00FF4199">
        <w:rPr>
          <w:lang w:val="en-US"/>
        </w:rPr>
        <w:t>BaSiH</w:t>
      </w:r>
      <w:r w:rsidRPr="00FF4199">
        <w:rPr>
          <w:vertAlign w:val="subscript"/>
          <w:lang w:val="en-US"/>
        </w:rPr>
        <w:t>x</w:t>
      </w:r>
      <w:proofErr w:type="spellEnd"/>
      <w:r w:rsidRPr="00FF4199">
        <w:rPr>
          <w:lang w:val="en-US"/>
        </w:rPr>
        <w:t xml:space="preserve"> hydrides indicate their semiconducting character,</w:t>
      </w:r>
      <w:r>
        <w:rPr>
          <w:lang w:val="en-US"/>
        </w:rPr>
        <w:t xml:space="preserve"> negative </w:t>
      </w:r>
      <w:proofErr w:type="spellStart"/>
      <w:r w:rsidRPr="00FF4199">
        <w:rPr>
          <w:i/>
          <w:lang w:val="en-US"/>
        </w:rPr>
        <w:t>dR</w:t>
      </w:r>
      <w:proofErr w:type="spellEnd"/>
      <w:r w:rsidRPr="00FF4199">
        <w:rPr>
          <w:i/>
          <w:lang w:val="en-US"/>
        </w:rPr>
        <w:t>/dT</w:t>
      </w:r>
      <w:r>
        <w:rPr>
          <w:lang w:val="en-US"/>
        </w:rPr>
        <w:t xml:space="preserve">, </w:t>
      </w:r>
      <w:r w:rsidRPr="00FF4199">
        <w:rPr>
          <w:lang w:val="en-US"/>
        </w:rPr>
        <w:t xml:space="preserve">although the </w:t>
      </w:r>
      <w:r>
        <w:rPr>
          <w:lang w:val="en-US"/>
        </w:rPr>
        <w:t xml:space="preserve">detected </w:t>
      </w:r>
      <w:r w:rsidRPr="00FF4199">
        <w:rPr>
          <w:lang w:val="en-US"/>
        </w:rPr>
        <w:t>band</w:t>
      </w:r>
      <w:r>
        <w:rPr>
          <w:lang w:val="en-US"/>
        </w:rPr>
        <w:t>gap</w:t>
      </w:r>
      <w:r w:rsidRPr="00FF4199">
        <w:rPr>
          <w:lang w:val="en-US"/>
        </w:rPr>
        <w:t xml:space="preserve"> is extremely small</w:t>
      </w:r>
      <w:r>
        <w:rPr>
          <w:lang w:val="en-US"/>
        </w:rPr>
        <w:t xml:space="preserve"> (&lt; 1 </w:t>
      </w:r>
      <w:proofErr w:type="spellStart"/>
      <w:r>
        <w:rPr>
          <w:lang w:val="en-US"/>
        </w:rPr>
        <w:t>meV</w:t>
      </w:r>
      <w:proofErr w:type="spellEnd"/>
      <w:r>
        <w:rPr>
          <w:lang w:val="en-US"/>
        </w:rPr>
        <w:t>)</w:t>
      </w:r>
      <w:r w:rsidRPr="00FF4199">
        <w:rPr>
          <w:lang w:val="en-US"/>
        </w:rPr>
        <w:t xml:space="preserve">. No signs of superconducting transition are observed. </w:t>
      </w:r>
      <w:r>
        <w:rPr>
          <w:lang w:val="en-US"/>
        </w:rPr>
        <w:t>R</w:t>
      </w:r>
      <w:r w:rsidRPr="00FF4199">
        <w:rPr>
          <w:lang w:val="en-US"/>
        </w:rPr>
        <w:t xml:space="preserve">esistance of </w:t>
      </w:r>
      <w:r>
        <w:rPr>
          <w:lang w:val="en-US"/>
        </w:rPr>
        <w:t xml:space="preserve">the sample is </w:t>
      </w:r>
      <w:r w:rsidRPr="00FF4199">
        <w:rPr>
          <w:lang w:val="en-US"/>
        </w:rPr>
        <w:t xml:space="preserve">about 136 </w:t>
      </w:r>
      <w:r w:rsidR="00F33B47">
        <w:rPr>
          <w:lang w:val="en-US"/>
        </w:rPr>
        <w:t xml:space="preserve">Ω </w:t>
      </w:r>
      <w:r w:rsidRPr="00FF4199">
        <w:rPr>
          <w:lang w:val="en-US"/>
        </w:rPr>
        <w:t xml:space="preserve">at 300 K, </w:t>
      </w:r>
      <w:r>
        <w:rPr>
          <w:lang w:val="en-US"/>
        </w:rPr>
        <w:t xml:space="preserve">conductivity is </w:t>
      </w:r>
      <w:r w:rsidRPr="00FF4199">
        <w:rPr>
          <w:lang w:val="en-US"/>
        </w:rPr>
        <w:t xml:space="preserve">158 </w:t>
      </w:r>
      <w:r>
        <w:rPr>
          <w:lang w:val="en-US"/>
        </w:rPr>
        <w:t>S</w:t>
      </w:r>
      <w:r w:rsidR="00F33B47">
        <w:rPr>
          <w:lang w:val="en-US"/>
        </w:rPr>
        <w:t>/</w:t>
      </w:r>
      <w:r>
        <w:rPr>
          <w:lang w:val="en-US"/>
        </w:rPr>
        <w:t>m</w:t>
      </w:r>
      <w:r w:rsidRPr="00FF4199">
        <w:rPr>
          <w:lang w:val="en-US"/>
        </w:rPr>
        <w:t xml:space="preserve">, or 0.0063 </w:t>
      </w:r>
      <w:proofErr w:type="spellStart"/>
      <w:r w:rsidR="00F33B47">
        <w:rPr>
          <w:lang w:val="en-US"/>
        </w:rPr>
        <w:t>Ω×</w:t>
      </w:r>
      <w:r w:rsidRPr="00FF4199">
        <w:rPr>
          <w:lang w:val="en-US"/>
        </w:rPr>
        <w:t>m</w:t>
      </w:r>
      <w:proofErr w:type="spellEnd"/>
      <w:r w:rsidRPr="00FF4199">
        <w:rPr>
          <w:lang w:val="en-US"/>
        </w:rPr>
        <w:t>.</w:t>
      </w:r>
      <w:r>
        <w:rPr>
          <w:lang w:val="en-US"/>
        </w:rPr>
        <w:t xml:space="preserve"> M</w:t>
      </w:r>
      <w:r w:rsidRPr="00FF4199">
        <w:rPr>
          <w:lang w:val="en-US"/>
        </w:rPr>
        <w:t>etallization of barium-silicon hydrides is expected at pressures around 50 GPa.</w:t>
      </w:r>
      <w:r>
        <w:rPr>
          <w:lang w:val="en-US"/>
        </w:rPr>
        <w:t xml:space="preserve"> </w:t>
      </w:r>
    </w:p>
    <w:p w14:paraId="3751216F" w14:textId="20E2E18E" w:rsidR="00FF4199" w:rsidRPr="00294697" w:rsidRDefault="00294697" w:rsidP="00FF4199">
      <w:pPr>
        <w:jc w:val="both"/>
        <w:rPr>
          <w:lang w:val="en-US"/>
        </w:rPr>
      </w:pPr>
      <w:r>
        <w:rPr>
          <w:lang w:val="en-US"/>
        </w:rPr>
        <w:t xml:space="preserve">HPSTAR: pseudo van der </w:t>
      </w:r>
      <w:proofErr w:type="spellStart"/>
      <w:r>
        <w:rPr>
          <w:lang w:val="en-US"/>
        </w:rPr>
        <w:t>Pauw</w:t>
      </w:r>
      <w:proofErr w:type="spellEnd"/>
      <w:r>
        <w:rPr>
          <w:lang w:val="en-US"/>
        </w:rPr>
        <w:t xml:space="preserve"> scheme (3 electrodes, 1 was broken, DAC BS5) </w:t>
      </w:r>
      <w:r w:rsidRPr="00294697">
        <w:rPr>
          <w:lang w:val="en-US"/>
        </w:rPr>
        <w:t>also shows no trace of a superconducting transition at temperatures above 78 K (see Supporting Information)</w:t>
      </w:r>
      <w:r>
        <w:rPr>
          <w:lang w:val="en-US"/>
        </w:rPr>
        <w:t xml:space="preserve">. </w:t>
      </w:r>
    </w:p>
    <w:p w14:paraId="75C3B1AF" w14:textId="6F848C9E" w:rsidR="00F33B47" w:rsidRDefault="00F33B47" w:rsidP="00FF4199">
      <w:pPr>
        <w:jc w:val="both"/>
        <w:rPr>
          <w:lang w:val="en-US"/>
        </w:rPr>
      </w:pPr>
    </w:p>
    <w:p w14:paraId="669E0F10" w14:textId="6213F1C6" w:rsidR="00F33B47" w:rsidRPr="00F33B47" w:rsidRDefault="00F33B47" w:rsidP="00FF4199">
      <w:pPr>
        <w:jc w:val="both"/>
        <w:rPr>
          <w:i/>
          <w:lang w:val="en-US"/>
        </w:rPr>
      </w:pPr>
      <w:r w:rsidRPr="00F33B47">
        <w:rPr>
          <w:i/>
          <w:lang w:val="en-US"/>
        </w:rPr>
        <w:lastRenderedPageBreak/>
        <w:t>1H NMR measurements</w:t>
      </w:r>
    </w:p>
    <w:p w14:paraId="74405145" w14:textId="623A916A" w:rsidR="00763164" w:rsidRPr="00EC5CD7" w:rsidRDefault="00763164" w:rsidP="00572FF2">
      <w:pPr>
        <w:jc w:val="both"/>
        <w:rPr>
          <w:lang w:val="en-US"/>
        </w:rPr>
      </w:pPr>
      <w:r>
        <w:rPr>
          <w:lang w:val="en-US"/>
        </w:rPr>
        <w:t>1H NMR experiment</w:t>
      </w:r>
      <w:r w:rsidR="00EC5CD7">
        <w:rPr>
          <w:lang w:val="en-US"/>
        </w:rPr>
        <w:t>s</w:t>
      </w:r>
      <w:r>
        <w:rPr>
          <w:lang w:val="en-US"/>
        </w:rPr>
        <w:t xml:space="preserve"> with </w:t>
      </w:r>
      <w:proofErr w:type="spellStart"/>
      <w:r>
        <w:rPr>
          <w:lang w:val="en-US"/>
        </w:rPr>
        <w:t>BaSiH</w:t>
      </w:r>
      <w:r w:rsidRPr="0055738A">
        <w:rPr>
          <w:vertAlign w:val="subscript"/>
          <w:lang w:val="en-US"/>
        </w:rPr>
        <w:t>x</w:t>
      </w:r>
      <w:proofErr w:type="spellEnd"/>
      <w:r>
        <w:rPr>
          <w:lang w:val="en-US"/>
        </w:rPr>
        <w:t xml:space="preserve"> diamond anvil cell</w:t>
      </w:r>
      <w:r w:rsidR="00EC5CD7">
        <w:rPr>
          <w:lang w:val="en-US"/>
        </w:rPr>
        <w:t xml:space="preserve"> (DAC BS6)</w:t>
      </w:r>
      <w:r>
        <w:rPr>
          <w:lang w:val="en-US"/>
        </w:rPr>
        <w:t xml:space="preserve"> at ~30 GPa </w:t>
      </w:r>
      <w:r w:rsidR="00EC5CD7">
        <w:rPr>
          <w:lang w:val="en-US"/>
        </w:rPr>
        <w:t>and</w:t>
      </w:r>
      <w:r>
        <w:rPr>
          <w:lang w:val="en-US"/>
        </w:rPr>
        <w:t xml:space="preserve"> 100-150 K</w:t>
      </w:r>
      <w:r w:rsidR="00EC5CD7">
        <w:rPr>
          <w:lang w:val="en-US"/>
        </w:rPr>
        <w:t xml:space="preserve">. </w:t>
      </w:r>
      <w:r w:rsidR="00EC5CD7" w:rsidRPr="00EC5CD7">
        <w:rPr>
          <w:lang w:val="en-US"/>
        </w:rPr>
        <w:t>The main conclusion is that there is a pronounced broad hydrogen signal, typical of solid-state NMR, with spin-lattice relaxation time</w:t>
      </w:r>
      <w:r w:rsidR="00EC5CD7">
        <w:rPr>
          <w:lang w:val="en-US"/>
        </w:rPr>
        <w:t xml:space="preserve"> T</w:t>
      </w:r>
      <w:r w:rsidR="00EC5CD7" w:rsidRPr="00EC5CD7">
        <w:rPr>
          <w:vertAlign w:val="subscript"/>
          <w:lang w:val="en-US"/>
        </w:rPr>
        <w:t>1</w:t>
      </w:r>
      <w:r w:rsidR="00EC5CD7" w:rsidRPr="00EC5CD7">
        <w:rPr>
          <w:lang w:val="en-US"/>
        </w:rPr>
        <w:t xml:space="preserve"> significantly lower than in the </w:t>
      </w:r>
      <w:r w:rsidR="00EC5CD7">
        <w:rPr>
          <w:lang w:val="en-US"/>
        </w:rPr>
        <w:t>NH</w:t>
      </w:r>
      <w:r w:rsidR="00EC5CD7" w:rsidRPr="00EC5CD7">
        <w:rPr>
          <w:vertAlign w:val="subscript"/>
          <w:lang w:val="en-US"/>
        </w:rPr>
        <w:t>3</w:t>
      </w:r>
      <w:r w:rsidR="00EC5CD7">
        <w:rPr>
          <w:lang w:val="en-US"/>
        </w:rPr>
        <w:t>BH</w:t>
      </w:r>
      <w:r w:rsidR="00EC5CD7" w:rsidRPr="00EC5CD7">
        <w:rPr>
          <w:vertAlign w:val="subscript"/>
          <w:lang w:val="en-US"/>
        </w:rPr>
        <w:t>3</w:t>
      </w:r>
      <w:r w:rsidR="00EC5CD7" w:rsidRPr="00EC5CD7">
        <w:rPr>
          <w:lang w:val="en-US"/>
        </w:rPr>
        <w:t xml:space="preserve">, but significantly higher than </w:t>
      </w:r>
      <w:r w:rsidR="00572FF2">
        <w:rPr>
          <w:lang w:val="en-US"/>
        </w:rPr>
        <w:t xml:space="preserve">it </w:t>
      </w:r>
      <w:r w:rsidR="00EC5CD7" w:rsidRPr="00EC5CD7">
        <w:rPr>
          <w:lang w:val="en-US"/>
        </w:rPr>
        <w:t>should be for the metallic hydrogen sublattice.</w:t>
      </w:r>
    </w:p>
    <w:p w14:paraId="627AC205" w14:textId="77777777" w:rsidR="00763164" w:rsidRDefault="00763164" w:rsidP="00763164">
      <w:pPr>
        <w:jc w:val="center"/>
        <w:rPr>
          <w:lang w:val="en-US"/>
        </w:rPr>
      </w:pPr>
      <w:r w:rsidRPr="00BD1C81">
        <w:rPr>
          <w:noProof/>
          <w:lang w:val="en-US"/>
        </w:rPr>
        <w:drawing>
          <wp:inline distT="0" distB="0" distL="0" distR="0" wp14:anchorId="27B15510" wp14:editId="59190141">
            <wp:extent cx="4920343" cy="3941008"/>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0928" cy="3941477"/>
                    </a:xfrm>
                    <a:prstGeom prst="rect">
                      <a:avLst/>
                    </a:prstGeom>
                  </pic:spPr>
                </pic:pic>
              </a:graphicData>
            </a:graphic>
          </wp:inline>
        </w:drawing>
      </w:r>
    </w:p>
    <w:p w14:paraId="1A7220B2" w14:textId="6A5F0A24" w:rsidR="00763164" w:rsidRPr="00267461" w:rsidRDefault="00763164" w:rsidP="00763164">
      <w:pPr>
        <w:jc w:val="both"/>
        <w:rPr>
          <w:sz w:val="22"/>
          <w:lang w:val="en-US"/>
        </w:rPr>
      </w:pPr>
      <w:r w:rsidRPr="00267461">
        <w:rPr>
          <w:b/>
          <w:sz w:val="22"/>
          <w:lang w:val="en-US"/>
        </w:rPr>
        <w:t xml:space="preserve">Figure 0. </w:t>
      </w:r>
      <w:r w:rsidRPr="00267461">
        <w:rPr>
          <w:sz w:val="22"/>
          <w:lang w:val="en-US"/>
        </w:rPr>
        <w:t>Photo</w:t>
      </w:r>
      <w:r>
        <w:rPr>
          <w:sz w:val="22"/>
          <w:lang w:val="en-US"/>
        </w:rPr>
        <w:t>graphs</w:t>
      </w:r>
      <w:r w:rsidRPr="00267461">
        <w:rPr>
          <w:sz w:val="22"/>
          <w:lang w:val="en-US"/>
        </w:rPr>
        <w:t xml:space="preserve"> of a diamond chamber </w:t>
      </w:r>
      <w:proofErr w:type="spellStart"/>
      <w:r w:rsidRPr="00267461">
        <w:rPr>
          <w:sz w:val="22"/>
          <w:lang w:val="en-US"/>
        </w:rPr>
        <w:t>culette</w:t>
      </w:r>
      <w:proofErr w:type="spellEnd"/>
      <w:r w:rsidRPr="00267461">
        <w:rPr>
          <w:sz w:val="22"/>
          <w:lang w:val="en-US"/>
        </w:rPr>
        <w:t xml:space="preserve"> with a </w:t>
      </w:r>
      <w:proofErr w:type="spellStart"/>
      <w:r w:rsidRPr="00267461">
        <w:rPr>
          <w:sz w:val="22"/>
          <w:lang w:val="en-US"/>
        </w:rPr>
        <w:t>BaSi</w:t>
      </w:r>
      <w:proofErr w:type="spellEnd"/>
      <w:r w:rsidRPr="00267461">
        <w:rPr>
          <w:sz w:val="22"/>
          <w:lang w:val="en-US"/>
        </w:rPr>
        <w:t>/AB sample under a pressure of 28 GPa with different magnifications and lighting, from piston and cylinder. The sample is opaque to visible light. The Lenz lens is made of copper.</w:t>
      </w:r>
      <w:r w:rsidR="00EC5CD7">
        <w:rPr>
          <w:sz w:val="22"/>
          <w:lang w:val="en-US"/>
        </w:rPr>
        <w:t xml:space="preserve"> Gasket material is tungsten. Insulating layer is Ta</w:t>
      </w:r>
      <w:r w:rsidR="00EC5CD7" w:rsidRPr="00EC5CD7">
        <w:rPr>
          <w:sz w:val="22"/>
          <w:vertAlign w:val="subscript"/>
          <w:lang w:val="en-US"/>
        </w:rPr>
        <w:t>2</w:t>
      </w:r>
      <w:r w:rsidR="00EC5CD7">
        <w:rPr>
          <w:sz w:val="22"/>
          <w:lang w:val="en-US"/>
        </w:rPr>
        <w:t>O</w:t>
      </w:r>
      <w:r w:rsidR="00EC5CD7" w:rsidRPr="00EC5CD7">
        <w:rPr>
          <w:sz w:val="22"/>
          <w:vertAlign w:val="subscript"/>
          <w:lang w:val="en-US"/>
        </w:rPr>
        <w:t>5</w:t>
      </w:r>
      <w:r w:rsidR="00EC5CD7">
        <w:rPr>
          <w:sz w:val="22"/>
          <w:lang w:val="en-US"/>
        </w:rPr>
        <w:t xml:space="preserve">. </w:t>
      </w:r>
    </w:p>
    <w:p w14:paraId="275D0F34" w14:textId="3A193811" w:rsidR="00763164" w:rsidRDefault="00763164" w:rsidP="00763164">
      <w:pPr>
        <w:spacing w:after="0"/>
        <w:ind w:firstLine="567"/>
        <w:jc w:val="both"/>
        <w:rPr>
          <w:lang w:val="en-US"/>
        </w:rPr>
      </w:pPr>
      <w:r w:rsidRPr="00267461">
        <w:rPr>
          <w:lang w:val="en-US"/>
        </w:rPr>
        <w:t xml:space="preserve">DAC with </w:t>
      </w:r>
      <w:r>
        <w:rPr>
          <w:lang w:val="en-US"/>
        </w:rPr>
        <w:t xml:space="preserve">a </w:t>
      </w:r>
      <w:proofErr w:type="spellStart"/>
      <w:r w:rsidRPr="00267461">
        <w:rPr>
          <w:lang w:val="en-US"/>
        </w:rPr>
        <w:t>BaSi</w:t>
      </w:r>
      <w:proofErr w:type="spellEnd"/>
      <w:r w:rsidRPr="00267461">
        <w:rPr>
          <w:lang w:val="en-US"/>
        </w:rPr>
        <w:t>/AB sample at 28 GPa</w:t>
      </w:r>
      <w:r>
        <w:rPr>
          <w:lang w:val="en-US"/>
        </w:rPr>
        <w:t xml:space="preserve">, </w:t>
      </w:r>
      <w:r w:rsidRPr="00267461">
        <w:rPr>
          <w:lang w:val="en-US"/>
        </w:rPr>
        <w:t xml:space="preserve">equipped </w:t>
      </w:r>
      <w:r w:rsidRPr="00003A64">
        <w:rPr>
          <w:lang w:val="en-US"/>
        </w:rPr>
        <w:t>with two Lenz lenses [</w:t>
      </w:r>
      <w:r w:rsidR="00003A64" w:rsidRPr="00003A64">
        <w:rPr>
          <w:lang w:val="en-US"/>
        </w:rPr>
        <w:t xml:space="preserve">T. Meier et al. </w:t>
      </w:r>
      <w:r w:rsidR="00003A64" w:rsidRPr="00003A64">
        <w:rPr>
          <w:i/>
          <w:lang w:val="en-US"/>
        </w:rPr>
        <w:t xml:space="preserve">Matter </w:t>
      </w:r>
      <w:proofErr w:type="spellStart"/>
      <w:r w:rsidR="00003A64" w:rsidRPr="00003A64">
        <w:rPr>
          <w:i/>
          <w:lang w:val="en-US"/>
        </w:rPr>
        <w:t>Radiat</w:t>
      </w:r>
      <w:proofErr w:type="spellEnd"/>
      <w:r w:rsidR="00003A64" w:rsidRPr="00003A64">
        <w:rPr>
          <w:i/>
          <w:lang w:val="en-US"/>
        </w:rPr>
        <w:t>. Extremes</w:t>
      </w:r>
      <w:r w:rsidR="00003A64" w:rsidRPr="00003A64">
        <w:rPr>
          <w:lang w:val="en-US"/>
        </w:rPr>
        <w:t xml:space="preserve"> 6, 068402 (2021)</w:t>
      </w:r>
      <w:r w:rsidRPr="00003A64">
        <w:rPr>
          <w:lang w:val="en-US"/>
        </w:rPr>
        <w:t xml:space="preserve">] (Figure 0) and two trimmer capacitors (10 </w:t>
      </w:r>
      <w:proofErr w:type="spellStart"/>
      <w:r w:rsidRPr="00003A64">
        <w:rPr>
          <w:lang w:val="en-US"/>
        </w:rPr>
        <w:t>nF</w:t>
      </w:r>
      <w:proofErr w:type="spellEnd"/>
      <w:r w:rsidRPr="00003A64">
        <w:rPr>
          <w:lang w:val="en-US"/>
        </w:rPr>
        <w:t>), was heated using a pulsed infrared laser (</w:t>
      </w:r>
      <w:proofErr w:type="spellStart"/>
      <w:r w:rsidRPr="00003A64">
        <w:rPr>
          <w:lang w:val="en-US"/>
        </w:rPr>
        <w:t>Nd:YAG</w:t>
      </w:r>
      <w:proofErr w:type="spellEnd"/>
      <w:r w:rsidRPr="00003A64">
        <w:rPr>
          <w:lang w:val="en-US"/>
        </w:rPr>
        <w:t xml:space="preserve">, 1 </w:t>
      </w:r>
      <w:r w:rsidRPr="00003A64">
        <w:t>μ</w:t>
      </w:r>
      <w:r w:rsidRPr="00003A64">
        <w:rPr>
          <w:lang w:val="en-US"/>
        </w:rPr>
        <w:t xml:space="preserve">m). After the chemical reaction, the </w:t>
      </w:r>
      <w:proofErr w:type="spellStart"/>
      <w:r w:rsidRPr="00003A64">
        <w:rPr>
          <w:lang w:val="en-US"/>
        </w:rPr>
        <w:t>BaSiH</w:t>
      </w:r>
      <w:r w:rsidRPr="00003A64">
        <w:rPr>
          <w:vertAlign w:val="subscript"/>
          <w:lang w:val="en-US"/>
        </w:rPr>
        <w:t>x</w:t>
      </w:r>
      <w:proofErr w:type="spellEnd"/>
      <w:r w:rsidRPr="00003A64">
        <w:rPr>
          <w:lang w:val="en-US"/>
        </w:rPr>
        <w:t xml:space="preserve"> sample was examined </w:t>
      </w:r>
      <w:r w:rsidRPr="00267461">
        <w:rPr>
          <w:lang w:val="en-US"/>
        </w:rPr>
        <w:t xml:space="preserve">using nuclear magnetic resonance spectroscopy in a magnetic field of 7.25 T (the resonance frequency of </w:t>
      </w:r>
      <w:r w:rsidRPr="00267461">
        <w:rPr>
          <w:vertAlign w:val="superscript"/>
          <w:lang w:val="en-US"/>
        </w:rPr>
        <w:t>1</w:t>
      </w:r>
      <w:r w:rsidRPr="00267461">
        <w:rPr>
          <w:lang w:val="en-US"/>
        </w:rPr>
        <w:t xml:space="preserve">H nuclei </w:t>
      </w:r>
      <w:proofErr w:type="gramStart"/>
      <w:r w:rsidRPr="00267461">
        <w:rPr>
          <w:lang w:val="en-US"/>
        </w:rPr>
        <w:t>was</w:t>
      </w:r>
      <w:proofErr w:type="gramEnd"/>
      <w:r w:rsidRPr="00267461">
        <w:rPr>
          <w:lang w:val="en-US"/>
        </w:rPr>
        <w:t xml:space="preserve"> 308.8 MHz) at </w:t>
      </w:r>
      <w:r>
        <w:rPr>
          <w:lang w:val="en-US"/>
        </w:rPr>
        <w:t xml:space="preserve">two temperature points: </w:t>
      </w:r>
      <w:r w:rsidRPr="00267461">
        <w:rPr>
          <w:lang w:val="en-US"/>
        </w:rPr>
        <w:t xml:space="preserve">150 and 100 K. </w:t>
      </w:r>
      <w:r w:rsidRPr="0093328E">
        <w:rPr>
          <w:lang w:val="en-US"/>
        </w:rPr>
        <w:t xml:space="preserve">Failure of the </w:t>
      </w:r>
      <w:r>
        <w:rPr>
          <w:lang w:val="en-US"/>
        </w:rPr>
        <w:t xml:space="preserve">DACs </w:t>
      </w:r>
      <w:r w:rsidRPr="0093328E">
        <w:rPr>
          <w:lang w:val="en-US"/>
        </w:rPr>
        <w:t xml:space="preserve">electrical circuit at low temperature and loss of resonance prevented the </w:t>
      </w:r>
      <w:r>
        <w:rPr>
          <w:lang w:val="en-US"/>
        </w:rPr>
        <w:t xml:space="preserve">NMR study </w:t>
      </w:r>
      <w:r w:rsidRPr="0093328E">
        <w:rPr>
          <w:lang w:val="en-US"/>
        </w:rPr>
        <w:t>below 100 K.</w:t>
      </w:r>
      <w:r>
        <w:rPr>
          <w:lang w:val="en-US"/>
        </w:rPr>
        <w:t xml:space="preserve"> </w:t>
      </w:r>
      <w:r w:rsidRPr="00267461">
        <w:rPr>
          <w:lang w:val="en-US"/>
        </w:rPr>
        <w:t>The spin-echo detection mode was used, in which a 90</w:t>
      </w:r>
      <w:r w:rsidRPr="00267461">
        <w:rPr>
          <w:vertAlign w:val="superscript"/>
          <w:lang w:val="en-US"/>
        </w:rPr>
        <w:t>o</w:t>
      </w:r>
      <w:r w:rsidRPr="00267461">
        <w:rPr>
          <w:lang w:val="en-US"/>
        </w:rPr>
        <w:t xml:space="preserve"> pulse had a duration of </w:t>
      </w:r>
      <w:r>
        <w:rPr>
          <w:lang w:val="en-US"/>
        </w:rPr>
        <w:t>2</w:t>
      </w:r>
      <w:r w:rsidRPr="00267461">
        <w:rPr>
          <w:lang w:val="en-US"/>
        </w:rPr>
        <w:t xml:space="preserve"> </w:t>
      </w:r>
      <w:r w:rsidRPr="00267461">
        <w:t>μ</w:t>
      </w:r>
      <w:r w:rsidRPr="00267461">
        <w:rPr>
          <w:lang w:val="en-US"/>
        </w:rPr>
        <w:t xml:space="preserve">s, </w:t>
      </w:r>
      <w:r>
        <w:rPr>
          <w:lang w:val="en-US"/>
        </w:rPr>
        <w:t xml:space="preserve">RF power is 28 % out of 250 W, </w:t>
      </w:r>
      <w:r w:rsidRPr="00267461">
        <w:rPr>
          <w:lang w:val="en-US"/>
        </w:rPr>
        <w:t>and delay time (D</w:t>
      </w:r>
      <w:r w:rsidRPr="00267461">
        <w:rPr>
          <w:vertAlign w:val="subscript"/>
          <w:lang w:val="en-US"/>
        </w:rPr>
        <w:t>1</w:t>
      </w:r>
      <w:r w:rsidRPr="00267461">
        <w:rPr>
          <w:lang w:val="en-US"/>
        </w:rPr>
        <w:t>) was about 1</w:t>
      </w:r>
      <w:r>
        <w:rPr>
          <w:lang w:val="en-US"/>
        </w:rPr>
        <w:t>00</w:t>
      </w:r>
      <w:r w:rsidRPr="00267461">
        <w:rPr>
          <w:lang w:val="en-US"/>
        </w:rPr>
        <w:t xml:space="preserve"> </w:t>
      </w:r>
      <w:proofErr w:type="spellStart"/>
      <w:r>
        <w:rPr>
          <w:lang w:val="en-US"/>
        </w:rPr>
        <w:t>m</w:t>
      </w:r>
      <w:r w:rsidRPr="00267461">
        <w:rPr>
          <w:lang w:val="en-US"/>
        </w:rPr>
        <w:t>s.</w:t>
      </w:r>
      <w:proofErr w:type="spellEnd"/>
      <w:r w:rsidR="00572FF2">
        <w:rPr>
          <w:lang w:val="en-US"/>
        </w:rPr>
        <w:t xml:space="preserve"> </w:t>
      </w:r>
      <w:r>
        <w:rPr>
          <w:lang w:val="en-US"/>
        </w:rPr>
        <w:t xml:space="preserve">Nutation 2D scan of pulse duration from 1 </w:t>
      </w:r>
      <w:proofErr w:type="spellStart"/>
      <w:r>
        <w:rPr>
          <w:lang w:val="en-US"/>
        </w:rPr>
        <w:t>μs</w:t>
      </w:r>
      <w:proofErr w:type="spellEnd"/>
      <w:r>
        <w:rPr>
          <w:lang w:val="en-US"/>
        </w:rPr>
        <w:t xml:space="preserve"> to 8 </w:t>
      </w:r>
      <w:proofErr w:type="spellStart"/>
      <w:r>
        <w:rPr>
          <w:lang w:val="en-US"/>
        </w:rPr>
        <w:t>μs</w:t>
      </w:r>
      <w:proofErr w:type="spellEnd"/>
      <w:r>
        <w:rPr>
          <w:lang w:val="en-US"/>
        </w:rPr>
        <w:t xml:space="preserve"> with a step of 0.5 </w:t>
      </w:r>
      <w:proofErr w:type="spellStart"/>
      <w:r>
        <w:rPr>
          <w:lang w:val="en-US"/>
        </w:rPr>
        <w:t>μs</w:t>
      </w:r>
      <w:proofErr w:type="spellEnd"/>
      <w:r>
        <w:rPr>
          <w:lang w:val="en-US"/>
        </w:rPr>
        <w:t>, and pulse power from 10 to 30 % with a step of 5 % indicates that 90</w:t>
      </w:r>
      <w:r>
        <w:rPr>
          <w:vertAlign w:val="superscript"/>
          <w:lang w:val="en-US"/>
        </w:rPr>
        <w:t>o</w:t>
      </w:r>
      <w:r>
        <w:rPr>
          <w:lang w:val="en-US"/>
        </w:rPr>
        <w:t xml:space="preserve"> spin-echo conditions </w:t>
      </w:r>
      <w:r w:rsidRPr="00543F3E">
        <w:rPr>
          <w:lang w:val="en-US"/>
        </w:rPr>
        <w:t xml:space="preserve">are achieved at </w:t>
      </w:r>
      <w:r>
        <w:rPr>
          <w:lang w:val="en-US"/>
        </w:rPr>
        <w:t xml:space="preserve">6.5 </w:t>
      </w:r>
      <w:proofErr w:type="spellStart"/>
      <w:r>
        <w:rPr>
          <w:lang w:val="en-US"/>
        </w:rPr>
        <w:t>μs</w:t>
      </w:r>
      <w:proofErr w:type="spellEnd"/>
      <w:r>
        <w:rPr>
          <w:lang w:val="en-US"/>
        </w:rPr>
        <w:t xml:space="preserve"> pulse duration and 25 % of power. However, considering the total </w:t>
      </w:r>
      <w:r w:rsidRPr="00543F3E">
        <w:rPr>
          <w:lang w:val="en-US"/>
        </w:rPr>
        <w:t>time required for experiment</w:t>
      </w:r>
      <w:r>
        <w:rPr>
          <w:lang w:val="en-US"/>
        </w:rPr>
        <w:t xml:space="preserve">, we mostly used shorter pulses of 2 </w:t>
      </w:r>
      <w:proofErr w:type="spellStart"/>
      <w:r>
        <w:rPr>
          <w:lang w:val="en-US"/>
        </w:rPr>
        <w:t>μs</w:t>
      </w:r>
      <w:proofErr w:type="spellEnd"/>
      <w:r>
        <w:rPr>
          <w:lang w:val="en-US"/>
        </w:rPr>
        <w:t xml:space="preserve"> with higher power of 28 %.  </w:t>
      </w:r>
      <w:r w:rsidRPr="00267461">
        <w:rPr>
          <w:lang w:val="en-US"/>
        </w:rPr>
        <w:t xml:space="preserve">A detailed description of the experiment can be found in the Supporting Information. </w:t>
      </w:r>
    </w:p>
    <w:p w14:paraId="381CFCC2" w14:textId="6AF33E37" w:rsidR="00763164" w:rsidRDefault="00763164" w:rsidP="00763164">
      <w:pPr>
        <w:spacing w:after="0"/>
        <w:ind w:firstLine="567"/>
        <w:jc w:val="both"/>
        <w:rPr>
          <w:lang w:val="en-US"/>
        </w:rPr>
      </w:pPr>
      <w:r w:rsidRPr="00267461">
        <w:rPr>
          <w:lang w:val="en-US"/>
        </w:rPr>
        <w:t xml:space="preserve">As a result, </w:t>
      </w:r>
      <w:r w:rsidRPr="00267461">
        <w:rPr>
          <w:vertAlign w:val="superscript"/>
          <w:lang w:val="en-US"/>
        </w:rPr>
        <w:t>1</w:t>
      </w:r>
      <w:r w:rsidRPr="00267461">
        <w:rPr>
          <w:lang w:val="en-US"/>
        </w:rPr>
        <w:t xml:space="preserve">H NMR spectra </w:t>
      </w:r>
      <w:r>
        <w:rPr>
          <w:lang w:val="en-US"/>
        </w:rPr>
        <w:t xml:space="preserve">of </w:t>
      </w:r>
      <w:proofErr w:type="spellStart"/>
      <w:r>
        <w:rPr>
          <w:lang w:val="en-US"/>
        </w:rPr>
        <w:t>BaSiH</w:t>
      </w:r>
      <w:r w:rsidRPr="00267461">
        <w:rPr>
          <w:vertAlign w:val="subscript"/>
          <w:lang w:val="en-US"/>
        </w:rPr>
        <w:t>x</w:t>
      </w:r>
      <w:proofErr w:type="spellEnd"/>
      <w:r>
        <w:rPr>
          <w:lang w:val="en-US"/>
        </w:rPr>
        <w:t xml:space="preserve"> </w:t>
      </w:r>
      <w:r w:rsidRPr="00267461">
        <w:rPr>
          <w:lang w:val="en-US"/>
        </w:rPr>
        <w:t>were obtained</w:t>
      </w:r>
      <w:r>
        <w:rPr>
          <w:lang w:val="en-US"/>
        </w:rPr>
        <w:t xml:space="preserve"> (</w:t>
      </w:r>
      <w:r w:rsidRPr="00267461">
        <w:rPr>
          <w:lang w:val="en-US"/>
        </w:rPr>
        <w:t>Figure 1</w:t>
      </w:r>
      <w:r>
        <w:rPr>
          <w:lang w:val="en-US"/>
        </w:rPr>
        <w:t>)</w:t>
      </w:r>
      <w:r w:rsidRPr="00267461">
        <w:rPr>
          <w:lang w:val="en-US"/>
        </w:rPr>
        <w:t xml:space="preserve">. As can be seen, the main signal from the sample with a width of 44–60 kHz (142–194 ppm) corresponds to a shift of –39-43 ppm and can consist of two components, where the smaller peak corresponds to </w:t>
      </w:r>
      <w:r>
        <w:rPr>
          <w:lang w:val="en-US"/>
        </w:rPr>
        <w:t>the shift</w:t>
      </w:r>
      <w:r w:rsidRPr="00267461">
        <w:rPr>
          <w:lang w:val="en-US"/>
        </w:rPr>
        <w:t xml:space="preserve"> about + 50 ppm. Moreover, </w:t>
      </w:r>
      <w:r>
        <w:rPr>
          <w:lang w:val="en-US"/>
        </w:rPr>
        <w:t>a D</w:t>
      </w:r>
      <w:r w:rsidRPr="00295667">
        <w:rPr>
          <w:vertAlign w:val="subscript"/>
          <w:lang w:val="en-US"/>
        </w:rPr>
        <w:t>1</w:t>
      </w:r>
      <w:r>
        <w:rPr>
          <w:lang w:val="en-US"/>
        </w:rPr>
        <w:t xml:space="preserve">-scan </w:t>
      </w:r>
      <w:r w:rsidRPr="00267461">
        <w:rPr>
          <w:lang w:val="en-US"/>
        </w:rPr>
        <w:t xml:space="preserve">at 150 K in the range </w:t>
      </w:r>
      <w:r>
        <w:rPr>
          <w:lang w:val="en-US"/>
        </w:rPr>
        <w:t xml:space="preserve">of </w:t>
      </w:r>
      <w:r w:rsidRPr="00267461">
        <w:rPr>
          <w:lang w:val="en-US"/>
        </w:rPr>
        <w:t>D</w:t>
      </w:r>
      <w:r w:rsidRPr="00993844">
        <w:rPr>
          <w:vertAlign w:val="subscript"/>
          <w:lang w:val="en-US"/>
        </w:rPr>
        <w:t>1</w:t>
      </w:r>
      <w:r w:rsidRPr="00267461">
        <w:rPr>
          <w:lang w:val="en-US"/>
        </w:rPr>
        <w:t xml:space="preserve"> from 100 to </w:t>
      </w:r>
      <w:r>
        <w:rPr>
          <w:lang w:val="en-US"/>
        </w:rPr>
        <w:t>20</w:t>
      </w:r>
      <w:r w:rsidRPr="00267461">
        <w:rPr>
          <w:lang w:val="en-US"/>
        </w:rPr>
        <w:t xml:space="preserve">00 </w:t>
      </w:r>
      <w:proofErr w:type="spellStart"/>
      <w:r>
        <w:rPr>
          <w:lang w:val="en-US"/>
        </w:rPr>
        <w:t>m</w:t>
      </w:r>
      <w:r w:rsidRPr="00267461">
        <w:rPr>
          <w:lang w:val="en-US"/>
        </w:rPr>
        <w:t>s</w:t>
      </w:r>
      <w:proofErr w:type="spellEnd"/>
      <w:r w:rsidRPr="00267461">
        <w:rPr>
          <w:lang w:val="en-US"/>
        </w:rPr>
        <w:t xml:space="preserve"> indicates the presence of another peak at</w:t>
      </w:r>
      <w:r>
        <w:rPr>
          <w:lang w:val="en-US"/>
        </w:rPr>
        <w:t xml:space="preserve"> around</w:t>
      </w:r>
      <w:r w:rsidRPr="00267461">
        <w:rPr>
          <w:lang w:val="en-US"/>
        </w:rPr>
        <w:t xml:space="preserve"> –</w:t>
      </w:r>
      <w:r>
        <w:rPr>
          <w:lang w:val="en-US"/>
        </w:rPr>
        <w:t xml:space="preserve"> </w:t>
      </w:r>
      <w:r w:rsidRPr="00267461">
        <w:rPr>
          <w:lang w:val="en-US"/>
        </w:rPr>
        <w:t>400 ppm (Figure 1c) with a significantly longer</w:t>
      </w:r>
      <w:r>
        <w:rPr>
          <w:lang w:val="en-US"/>
        </w:rPr>
        <w:t xml:space="preserve"> spin-lattice </w:t>
      </w:r>
      <w:r w:rsidRPr="00267461">
        <w:rPr>
          <w:lang w:val="en-US"/>
        </w:rPr>
        <w:t>relaxation time than the main reaction product.</w:t>
      </w:r>
      <w:r>
        <w:rPr>
          <w:lang w:val="en-US"/>
        </w:rPr>
        <w:t xml:space="preserve"> </w:t>
      </w:r>
    </w:p>
    <w:p w14:paraId="0F4D5205" w14:textId="516C8023" w:rsidR="00B074F0" w:rsidRDefault="00003A64" w:rsidP="00003A64">
      <w:pPr>
        <w:jc w:val="center"/>
      </w:pPr>
      <w:r w:rsidRPr="00003A64">
        <w:rPr>
          <w:noProof/>
        </w:rPr>
        <w:lastRenderedPageBreak/>
        <w:drawing>
          <wp:inline distT="0" distB="0" distL="0" distR="0" wp14:anchorId="650A23CF" wp14:editId="039159D6">
            <wp:extent cx="6393116" cy="2281390"/>
            <wp:effectExtent l="0" t="0" r="825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7915" cy="2283102"/>
                    </a:xfrm>
                    <a:prstGeom prst="rect">
                      <a:avLst/>
                    </a:prstGeom>
                  </pic:spPr>
                </pic:pic>
              </a:graphicData>
            </a:graphic>
          </wp:inline>
        </w:drawing>
      </w:r>
    </w:p>
    <w:p w14:paraId="1CE36424" w14:textId="66C3ABE7" w:rsidR="00003A64" w:rsidRDefault="00003A64" w:rsidP="00003A64">
      <w:pPr>
        <w:jc w:val="center"/>
        <w:rPr>
          <w:b/>
          <w:lang w:val="en-US"/>
        </w:rPr>
      </w:pPr>
      <w:r w:rsidRPr="00003A64">
        <w:rPr>
          <w:b/>
          <w:noProof/>
          <w:lang w:val="en-US"/>
        </w:rPr>
        <w:drawing>
          <wp:inline distT="0" distB="0" distL="0" distR="0" wp14:anchorId="7BA6A72A" wp14:editId="2B49FFAF">
            <wp:extent cx="4779469" cy="3344120"/>
            <wp:effectExtent l="0" t="0" r="254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7090" cy="3356449"/>
                    </a:xfrm>
                    <a:prstGeom prst="rect">
                      <a:avLst/>
                    </a:prstGeom>
                  </pic:spPr>
                </pic:pic>
              </a:graphicData>
            </a:graphic>
          </wp:inline>
        </w:drawing>
      </w:r>
    </w:p>
    <w:p w14:paraId="5A857924" w14:textId="77777777" w:rsidR="00003A64" w:rsidRPr="00077658" w:rsidRDefault="00003A64" w:rsidP="00003A64">
      <w:pPr>
        <w:jc w:val="both"/>
        <w:rPr>
          <w:sz w:val="22"/>
          <w:lang w:val="en-US"/>
        </w:rPr>
      </w:pPr>
      <w:r w:rsidRPr="00077658">
        <w:rPr>
          <w:b/>
          <w:sz w:val="22"/>
          <w:lang w:val="en-US"/>
        </w:rPr>
        <w:t>Figure</w:t>
      </w:r>
      <w:r w:rsidRPr="006511F6">
        <w:rPr>
          <w:b/>
          <w:sz w:val="22"/>
          <w:lang w:val="en-US"/>
        </w:rPr>
        <w:t xml:space="preserve"> 1.</w:t>
      </w:r>
      <w:r w:rsidRPr="006511F6">
        <w:rPr>
          <w:sz w:val="22"/>
          <w:lang w:val="en-US"/>
        </w:rPr>
        <w:t xml:space="preserve"> </w:t>
      </w:r>
      <w:r w:rsidRPr="00077658">
        <w:rPr>
          <w:sz w:val="22"/>
          <w:lang w:val="en-US"/>
        </w:rPr>
        <w:t xml:space="preserve">1H NMR (308.8 MHz, 7.25 T) </w:t>
      </w:r>
      <w:r>
        <w:rPr>
          <w:sz w:val="22"/>
          <w:lang w:val="en-US"/>
        </w:rPr>
        <w:t xml:space="preserve">study of </w:t>
      </w:r>
      <w:proofErr w:type="spellStart"/>
      <w:r w:rsidRPr="00077658">
        <w:rPr>
          <w:sz w:val="22"/>
          <w:lang w:val="en-US"/>
        </w:rPr>
        <w:t>BaSiH</w:t>
      </w:r>
      <w:r w:rsidRPr="00077658">
        <w:rPr>
          <w:sz w:val="22"/>
          <w:vertAlign w:val="subscript"/>
          <w:lang w:val="en-US"/>
        </w:rPr>
        <w:t>x</w:t>
      </w:r>
      <w:proofErr w:type="spellEnd"/>
      <w:r w:rsidRPr="00077658">
        <w:rPr>
          <w:sz w:val="22"/>
          <w:lang w:val="en-US"/>
        </w:rPr>
        <w:t xml:space="preserve"> </w:t>
      </w:r>
      <w:r>
        <w:rPr>
          <w:sz w:val="22"/>
          <w:lang w:val="en-US"/>
        </w:rPr>
        <w:t>at</w:t>
      </w:r>
      <w:r w:rsidRPr="00077658">
        <w:rPr>
          <w:sz w:val="22"/>
          <w:lang w:val="en-US"/>
        </w:rPr>
        <w:t xml:space="preserve"> 28 </w:t>
      </w:r>
      <w:r>
        <w:rPr>
          <w:sz w:val="22"/>
          <w:lang w:val="en-US"/>
        </w:rPr>
        <w:t>GPa</w:t>
      </w:r>
      <w:r w:rsidRPr="00077658">
        <w:rPr>
          <w:sz w:val="22"/>
          <w:lang w:val="en-US"/>
        </w:rPr>
        <w:t xml:space="preserve"> </w:t>
      </w:r>
      <w:r>
        <w:rPr>
          <w:sz w:val="22"/>
          <w:lang w:val="en-US"/>
        </w:rPr>
        <w:t>at</w:t>
      </w:r>
      <w:r w:rsidRPr="00077658">
        <w:rPr>
          <w:sz w:val="22"/>
          <w:lang w:val="en-US"/>
        </w:rPr>
        <w:t xml:space="preserve">: a) 150 K, b) 100 K. (c) </w:t>
      </w:r>
      <w:r>
        <w:rPr>
          <w:sz w:val="22"/>
          <w:lang w:val="en-US"/>
        </w:rPr>
        <w:t>D</w:t>
      </w:r>
      <w:r w:rsidRPr="00B06383">
        <w:rPr>
          <w:sz w:val="22"/>
          <w:vertAlign w:val="subscript"/>
          <w:lang w:val="en-US"/>
        </w:rPr>
        <w:t>1</w:t>
      </w:r>
      <w:r>
        <w:rPr>
          <w:sz w:val="22"/>
          <w:lang w:val="en-US"/>
        </w:rPr>
        <w:t>-scan in the range</w:t>
      </w:r>
      <w:r w:rsidRPr="00077658">
        <w:rPr>
          <w:sz w:val="22"/>
          <w:lang w:val="en-US"/>
        </w:rPr>
        <w:t xml:space="preserve"> </w:t>
      </w:r>
      <w:r>
        <w:rPr>
          <w:sz w:val="22"/>
          <w:lang w:val="en-US"/>
        </w:rPr>
        <w:t xml:space="preserve">of delay time </w:t>
      </w:r>
      <w:r w:rsidRPr="00077658">
        <w:rPr>
          <w:sz w:val="22"/>
          <w:lang w:val="en-US"/>
        </w:rPr>
        <w:t xml:space="preserve">from 100 to 1900 </w:t>
      </w:r>
      <w:proofErr w:type="spellStart"/>
      <w:r>
        <w:rPr>
          <w:sz w:val="22"/>
          <w:lang w:val="en-US"/>
        </w:rPr>
        <w:t>ms</w:t>
      </w:r>
      <w:proofErr w:type="spellEnd"/>
      <w:r>
        <w:rPr>
          <w:sz w:val="22"/>
          <w:lang w:val="en-US"/>
        </w:rPr>
        <w:t xml:space="preserve"> at 150 K</w:t>
      </w:r>
      <w:r w:rsidRPr="00077658">
        <w:rPr>
          <w:sz w:val="22"/>
          <w:lang w:val="en-US"/>
        </w:rPr>
        <w:t>.</w:t>
      </w:r>
    </w:p>
    <w:p w14:paraId="4D853F88" w14:textId="1E5F6483" w:rsidR="00003A64" w:rsidRDefault="00003A64" w:rsidP="00003A64">
      <w:pPr>
        <w:spacing w:after="0"/>
        <w:jc w:val="center"/>
        <w:rPr>
          <w:b/>
          <w:sz w:val="22"/>
          <w:lang w:val="en-US"/>
        </w:rPr>
      </w:pPr>
      <w:r w:rsidRPr="00003A64">
        <w:rPr>
          <w:b/>
          <w:noProof/>
          <w:sz w:val="22"/>
          <w:lang w:val="en-US"/>
        </w:rPr>
        <w:drawing>
          <wp:inline distT="0" distB="0" distL="0" distR="0" wp14:anchorId="4C9FB474" wp14:editId="105CF8DE">
            <wp:extent cx="3895805" cy="308640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3404" cy="3092430"/>
                    </a:xfrm>
                    <a:prstGeom prst="rect">
                      <a:avLst/>
                    </a:prstGeom>
                  </pic:spPr>
                </pic:pic>
              </a:graphicData>
            </a:graphic>
          </wp:inline>
        </w:drawing>
      </w:r>
    </w:p>
    <w:p w14:paraId="0BE31C00" w14:textId="77777777" w:rsidR="00003A64" w:rsidRPr="00543DE6" w:rsidRDefault="00003A64" w:rsidP="00003A64">
      <w:pPr>
        <w:jc w:val="both"/>
        <w:rPr>
          <w:lang w:val="en-US"/>
        </w:rPr>
      </w:pPr>
      <w:r w:rsidRPr="00F80877">
        <w:rPr>
          <w:b/>
          <w:sz w:val="22"/>
          <w:lang w:val="en-US"/>
        </w:rPr>
        <w:t>Figure 2.</w:t>
      </w:r>
      <w:r w:rsidRPr="00D25F52">
        <w:rPr>
          <w:sz w:val="22"/>
          <w:lang w:val="en-US"/>
        </w:rPr>
        <w:t xml:space="preserve"> </w:t>
      </w:r>
      <w:r w:rsidRPr="00543DE6">
        <w:rPr>
          <w:sz w:val="22"/>
          <w:lang w:val="en-US"/>
        </w:rPr>
        <w:t xml:space="preserve">Interpolation of the intensity of the main </w:t>
      </w:r>
      <w:r w:rsidRPr="00D25F52">
        <w:rPr>
          <w:sz w:val="22"/>
          <w:vertAlign w:val="superscript"/>
          <w:lang w:val="en-US"/>
        </w:rPr>
        <w:t>1</w:t>
      </w:r>
      <w:r>
        <w:rPr>
          <w:sz w:val="22"/>
          <w:lang w:val="en-US"/>
        </w:rPr>
        <w:t>H</w:t>
      </w:r>
      <w:r w:rsidRPr="00D25F52">
        <w:rPr>
          <w:sz w:val="22"/>
          <w:lang w:val="en-US"/>
        </w:rPr>
        <w:t xml:space="preserve"> </w:t>
      </w:r>
      <w:r w:rsidRPr="00543DE6">
        <w:rPr>
          <w:sz w:val="22"/>
          <w:lang w:val="en-US"/>
        </w:rPr>
        <w:t>NMR signal from the sample depending on the signal detection time (</w:t>
      </w:r>
      <w:r>
        <w:rPr>
          <w:sz w:val="22"/>
          <w:lang w:val="en-US"/>
        </w:rPr>
        <w:t>τ</w:t>
      </w:r>
      <w:r w:rsidRPr="00543DE6">
        <w:rPr>
          <w:sz w:val="22"/>
          <w:vertAlign w:val="subscript"/>
          <w:lang w:val="en-US"/>
        </w:rPr>
        <w:t>1</w:t>
      </w:r>
      <w:r w:rsidRPr="00543DE6">
        <w:rPr>
          <w:sz w:val="22"/>
          <w:lang w:val="en-US"/>
        </w:rPr>
        <w:t xml:space="preserve">) carried out using an exponential </w:t>
      </w:r>
      <w:r>
        <w:rPr>
          <w:sz w:val="22"/>
          <w:lang w:val="en-US"/>
        </w:rPr>
        <w:t xml:space="preserve">decay </w:t>
      </w:r>
      <w:r w:rsidRPr="00543DE6">
        <w:rPr>
          <w:sz w:val="22"/>
          <w:lang w:val="en-US"/>
        </w:rPr>
        <w:t>function at 100 and 150 K.</w:t>
      </w:r>
    </w:p>
    <w:p w14:paraId="4A3A425B" w14:textId="2F171C77" w:rsidR="00003A64" w:rsidRDefault="00003A64" w:rsidP="00003A64">
      <w:pPr>
        <w:ind w:firstLine="567"/>
        <w:jc w:val="both"/>
        <w:rPr>
          <w:lang w:val="en-US"/>
        </w:rPr>
      </w:pPr>
      <w:r w:rsidRPr="00B06383">
        <w:rPr>
          <w:lang w:val="en-US"/>
        </w:rPr>
        <w:lastRenderedPageBreak/>
        <w:t xml:space="preserve">Thus, the sample contains several phases, which is confirmed by the complex nature of the X-ray diffraction spectra. </w:t>
      </w:r>
      <w:r>
        <w:rPr>
          <w:lang w:val="en-US"/>
        </w:rPr>
        <w:t>Estimations</w:t>
      </w:r>
      <w:r w:rsidRPr="00B06383">
        <w:rPr>
          <w:lang w:val="en-US"/>
        </w:rPr>
        <w:t xml:space="preserve"> of the spin-lattice relaxation time T</w:t>
      </w:r>
      <w:r w:rsidRPr="00B06383">
        <w:rPr>
          <w:vertAlign w:val="subscript"/>
          <w:lang w:val="en-US"/>
        </w:rPr>
        <w:t>1</w:t>
      </w:r>
      <w:r w:rsidRPr="00B06383">
        <w:rPr>
          <w:lang w:val="en-US"/>
        </w:rPr>
        <w:t xml:space="preserve"> for the main phase (Figures S1, S2) show that the </w:t>
      </w:r>
      <w:r>
        <w:rPr>
          <w:lang w:val="en-US"/>
        </w:rPr>
        <w:t>T</w:t>
      </w:r>
      <w:r w:rsidRPr="00B06383">
        <w:rPr>
          <w:vertAlign w:val="subscript"/>
          <w:lang w:val="en-US"/>
        </w:rPr>
        <w:t>1</w:t>
      </w:r>
      <w:r>
        <w:rPr>
          <w:lang w:val="en-US"/>
        </w:rPr>
        <w:t xml:space="preserve"> </w:t>
      </w:r>
      <w:r w:rsidRPr="00B06383">
        <w:rPr>
          <w:lang w:val="en-US"/>
        </w:rPr>
        <w:t>increases from 1.5 to 2 seconds when the sample is cooled from 150 to 100 K (Figure 2).</w:t>
      </w:r>
      <w:r>
        <w:rPr>
          <w:lang w:val="en-US"/>
        </w:rPr>
        <w:t xml:space="preserve"> </w:t>
      </w:r>
      <w:r w:rsidRPr="00295667">
        <w:rPr>
          <w:lang w:val="en-US"/>
        </w:rPr>
        <w:t>It should be noted that since full saturation of the signal was not reached even at D</w:t>
      </w:r>
      <w:r w:rsidRPr="00295667">
        <w:rPr>
          <w:vertAlign w:val="subscript"/>
          <w:lang w:val="en-US"/>
        </w:rPr>
        <w:t>1</w:t>
      </w:r>
      <w:r w:rsidRPr="00295667">
        <w:rPr>
          <w:lang w:val="en-US"/>
        </w:rPr>
        <w:t xml:space="preserve"> = 10 s, we cannot be completely sure of the T</w:t>
      </w:r>
      <w:r w:rsidRPr="00295667">
        <w:rPr>
          <w:vertAlign w:val="subscript"/>
          <w:lang w:val="en-US"/>
        </w:rPr>
        <w:t>1</w:t>
      </w:r>
      <w:r w:rsidRPr="00295667">
        <w:rPr>
          <w:lang w:val="en-US"/>
        </w:rPr>
        <w:t xml:space="preserve"> values.  </w:t>
      </w:r>
      <w:r w:rsidRPr="00F34448">
        <w:rPr>
          <w:lang w:val="en-US"/>
        </w:rPr>
        <w:t xml:space="preserve">Such long relaxation times also serve as an additional argument in </w:t>
      </w:r>
      <w:proofErr w:type="spellStart"/>
      <w:r w:rsidRPr="00F34448">
        <w:rPr>
          <w:lang w:val="en-US"/>
        </w:rPr>
        <w:t>favour</w:t>
      </w:r>
      <w:proofErr w:type="spellEnd"/>
      <w:r w:rsidRPr="00F34448">
        <w:rPr>
          <w:lang w:val="en-US"/>
        </w:rPr>
        <w:t xml:space="preserve"> of the semiconducting character of the obtained barium-silicon hydrides.</w:t>
      </w:r>
    </w:p>
    <w:p w14:paraId="24ABC56B" w14:textId="6EE029DF" w:rsidR="00003A64" w:rsidRPr="00003A64" w:rsidRDefault="00003A64" w:rsidP="00003A64">
      <w:pPr>
        <w:jc w:val="both"/>
        <w:rPr>
          <w:i/>
          <w:lang w:val="en-US"/>
        </w:rPr>
      </w:pPr>
      <w:r w:rsidRPr="00003A64">
        <w:rPr>
          <w:i/>
          <w:lang w:val="en-US"/>
        </w:rPr>
        <w:t>Figures for Supporting Information</w:t>
      </w:r>
    </w:p>
    <w:p w14:paraId="348FD8DE" w14:textId="77777777" w:rsidR="00003A64" w:rsidRDefault="00003A64" w:rsidP="00003A64">
      <w:pPr>
        <w:spacing w:after="0"/>
      </w:pPr>
      <w:r>
        <w:rPr>
          <w:noProof/>
        </w:rPr>
        <w:drawing>
          <wp:inline distT="0" distB="0" distL="0" distR="0" wp14:anchorId="6B4DE5B7" wp14:editId="26728509">
            <wp:extent cx="5940425" cy="4164330"/>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940425" cy="4164330"/>
                    </a:xfrm>
                    <a:prstGeom prst="rect">
                      <a:avLst/>
                    </a:prstGeom>
                    <a:noFill/>
                    <a:ln>
                      <a:noFill/>
                    </a:ln>
                  </pic:spPr>
                </pic:pic>
              </a:graphicData>
            </a:graphic>
          </wp:inline>
        </w:drawing>
      </w:r>
    </w:p>
    <w:p w14:paraId="0D7F8C00" w14:textId="073CBF54" w:rsidR="00003A64" w:rsidRPr="00375C26" w:rsidRDefault="00003A64" w:rsidP="00003A64">
      <w:pPr>
        <w:jc w:val="both"/>
        <w:rPr>
          <w:sz w:val="22"/>
          <w:szCs w:val="22"/>
          <w:lang w:val="en-US"/>
        </w:rPr>
      </w:pPr>
      <w:r w:rsidRPr="00375C26">
        <w:rPr>
          <w:b/>
          <w:sz w:val="22"/>
          <w:szCs w:val="22"/>
          <w:lang w:val="en-US"/>
        </w:rPr>
        <w:t>Figure S1.</w:t>
      </w:r>
      <w:r w:rsidRPr="00375C26">
        <w:rPr>
          <w:sz w:val="22"/>
          <w:szCs w:val="22"/>
          <w:lang w:val="en-US"/>
        </w:rPr>
        <w:t xml:space="preserve"> Inversion recovery experiment in order to determine the spin-lattice relaxation time T</w:t>
      </w:r>
      <w:r w:rsidRPr="00375C26">
        <w:rPr>
          <w:sz w:val="22"/>
          <w:szCs w:val="22"/>
          <w:lang w:val="en-US"/>
        </w:rPr>
        <w:softHyphen/>
      </w:r>
      <w:r w:rsidRPr="00375C26">
        <w:rPr>
          <w:sz w:val="22"/>
          <w:szCs w:val="22"/>
          <w:vertAlign w:val="subscript"/>
          <w:lang w:val="en-US"/>
        </w:rPr>
        <w:t>1</w:t>
      </w:r>
      <w:r w:rsidRPr="00375C26">
        <w:rPr>
          <w:sz w:val="22"/>
          <w:szCs w:val="22"/>
          <w:lang w:val="en-US"/>
        </w:rPr>
        <w:t xml:space="preserve"> in </w:t>
      </w:r>
      <w:proofErr w:type="spellStart"/>
      <w:r w:rsidRPr="00375C26">
        <w:rPr>
          <w:sz w:val="22"/>
          <w:szCs w:val="22"/>
          <w:lang w:val="en-US"/>
        </w:rPr>
        <w:t>BaSiH</w:t>
      </w:r>
      <w:r w:rsidRPr="00375C26">
        <w:rPr>
          <w:sz w:val="22"/>
          <w:szCs w:val="22"/>
          <w:vertAlign w:val="subscript"/>
          <w:lang w:val="en-US"/>
        </w:rPr>
        <w:t>x</w:t>
      </w:r>
      <w:proofErr w:type="spellEnd"/>
      <w:r w:rsidRPr="00375C26">
        <w:rPr>
          <w:sz w:val="22"/>
          <w:szCs w:val="22"/>
          <w:lang w:val="en-US"/>
        </w:rPr>
        <w:t xml:space="preserve"> at 28 GPa and 150 K. Delays</w:t>
      </w:r>
      <w:r>
        <w:rPr>
          <w:sz w:val="22"/>
          <w:szCs w:val="22"/>
          <w:lang w:val="en-US"/>
        </w:rPr>
        <w:t xml:space="preserve"> (τ</w:t>
      </w:r>
      <w:r w:rsidRPr="00003A64">
        <w:rPr>
          <w:sz w:val="22"/>
          <w:szCs w:val="22"/>
          <w:vertAlign w:val="subscript"/>
          <w:lang w:val="en-US"/>
        </w:rPr>
        <w:t>1</w:t>
      </w:r>
      <w:r>
        <w:rPr>
          <w:sz w:val="22"/>
          <w:szCs w:val="22"/>
          <w:lang w:val="en-US"/>
        </w:rPr>
        <w:t xml:space="preserve">) </w:t>
      </w:r>
      <w:r w:rsidRPr="00375C26">
        <w:rPr>
          <w:sz w:val="22"/>
          <w:szCs w:val="22"/>
          <w:lang w:val="en-US"/>
        </w:rPr>
        <w:t xml:space="preserve">from 1 </w:t>
      </w:r>
      <w:proofErr w:type="spellStart"/>
      <w:r w:rsidRPr="00375C26">
        <w:rPr>
          <w:sz w:val="22"/>
          <w:szCs w:val="22"/>
          <w:lang w:val="en-US"/>
        </w:rPr>
        <w:t>μs</w:t>
      </w:r>
      <w:proofErr w:type="spellEnd"/>
      <w:r w:rsidRPr="00375C26">
        <w:rPr>
          <w:sz w:val="22"/>
          <w:szCs w:val="22"/>
          <w:lang w:val="en-US"/>
        </w:rPr>
        <w:t xml:space="preserve"> to 10 s were used.  </w:t>
      </w:r>
    </w:p>
    <w:p w14:paraId="712A9D2F" w14:textId="77777777" w:rsidR="00003A64" w:rsidRDefault="00003A64" w:rsidP="00003A64">
      <w:pPr>
        <w:spacing w:after="0"/>
        <w:rPr>
          <w:lang w:val="en-US"/>
        </w:rPr>
      </w:pPr>
      <w:r>
        <w:rPr>
          <w:noProof/>
          <w:lang w:val="en-US"/>
        </w:rPr>
        <w:lastRenderedPageBreak/>
        <w:drawing>
          <wp:inline distT="0" distB="0" distL="0" distR="0" wp14:anchorId="12665EF2" wp14:editId="7C5537FC">
            <wp:extent cx="5940425" cy="4164330"/>
            <wp:effectExtent l="0" t="0" r="317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940425" cy="4164330"/>
                    </a:xfrm>
                    <a:prstGeom prst="rect">
                      <a:avLst/>
                    </a:prstGeom>
                    <a:noFill/>
                    <a:ln>
                      <a:noFill/>
                    </a:ln>
                  </pic:spPr>
                </pic:pic>
              </a:graphicData>
            </a:graphic>
          </wp:inline>
        </w:drawing>
      </w:r>
    </w:p>
    <w:p w14:paraId="0ADD1554" w14:textId="201D4350" w:rsidR="00003A64" w:rsidRPr="00375C26" w:rsidRDefault="00003A64" w:rsidP="00003A64">
      <w:pPr>
        <w:jc w:val="both"/>
        <w:rPr>
          <w:sz w:val="22"/>
          <w:szCs w:val="22"/>
          <w:lang w:val="en-US"/>
        </w:rPr>
      </w:pPr>
      <w:r w:rsidRPr="00375C26">
        <w:rPr>
          <w:b/>
          <w:sz w:val="22"/>
          <w:szCs w:val="22"/>
          <w:lang w:val="en-US"/>
        </w:rPr>
        <w:t>Figure S</w:t>
      </w:r>
      <w:r>
        <w:rPr>
          <w:b/>
          <w:sz w:val="22"/>
          <w:szCs w:val="22"/>
          <w:lang w:val="en-US"/>
        </w:rPr>
        <w:t>2</w:t>
      </w:r>
      <w:r w:rsidRPr="00375C26">
        <w:rPr>
          <w:b/>
          <w:sz w:val="22"/>
          <w:szCs w:val="22"/>
          <w:lang w:val="en-US"/>
        </w:rPr>
        <w:t>.</w:t>
      </w:r>
      <w:r w:rsidRPr="00375C26">
        <w:rPr>
          <w:sz w:val="22"/>
          <w:szCs w:val="22"/>
          <w:lang w:val="en-US"/>
        </w:rPr>
        <w:t xml:space="preserve"> Inversion recovery experiment in order to determine the spin-lattice relaxation time T</w:t>
      </w:r>
      <w:r w:rsidRPr="00375C26">
        <w:rPr>
          <w:sz w:val="22"/>
          <w:szCs w:val="22"/>
          <w:lang w:val="en-US"/>
        </w:rPr>
        <w:softHyphen/>
      </w:r>
      <w:r w:rsidRPr="00375C26">
        <w:rPr>
          <w:sz w:val="22"/>
          <w:szCs w:val="22"/>
          <w:vertAlign w:val="subscript"/>
          <w:lang w:val="en-US"/>
        </w:rPr>
        <w:t>1</w:t>
      </w:r>
      <w:r w:rsidRPr="00375C26">
        <w:rPr>
          <w:sz w:val="22"/>
          <w:szCs w:val="22"/>
          <w:lang w:val="en-US"/>
        </w:rPr>
        <w:t xml:space="preserve"> in </w:t>
      </w:r>
      <w:proofErr w:type="spellStart"/>
      <w:r w:rsidRPr="00375C26">
        <w:rPr>
          <w:sz w:val="22"/>
          <w:szCs w:val="22"/>
          <w:lang w:val="en-US"/>
        </w:rPr>
        <w:t>BaSiH</w:t>
      </w:r>
      <w:r w:rsidRPr="00375C26">
        <w:rPr>
          <w:sz w:val="22"/>
          <w:szCs w:val="22"/>
          <w:vertAlign w:val="subscript"/>
          <w:lang w:val="en-US"/>
        </w:rPr>
        <w:t>x</w:t>
      </w:r>
      <w:proofErr w:type="spellEnd"/>
      <w:r w:rsidRPr="00375C26">
        <w:rPr>
          <w:sz w:val="22"/>
          <w:szCs w:val="22"/>
          <w:lang w:val="en-US"/>
        </w:rPr>
        <w:t xml:space="preserve"> at 28 GPa and 1</w:t>
      </w:r>
      <w:r>
        <w:rPr>
          <w:sz w:val="22"/>
          <w:szCs w:val="22"/>
          <w:lang w:val="en-US"/>
        </w:rPr>
        <w:t>0</w:t>
      </w:r>
      <w:r w:rsidRPr="00375C26">
        <w:rPr>
          <w:sz w:val="22"/>
          <w:szCs w:val="22"/>
          <w:lang w:val="en-US"/>
        </w:rPr>
        <w:t>0 K. Delays</w:t>
      </w:r>
      <w:r>
        <w:rPr>
          <w:sz w:val="22"/>
          <w:szCs w:val="22"/>
          <w:lang w:val="en-US"/>
        </w:rPr>
        <w:t xml:space="preserve"> (τ</w:t>
      </w:r>
      <w:r w:rsidRPr="00003A64">
        <w:rPr>
          <w:sz w:val="22"/>
          <w:szCs w:val="22"/>
          <w:vertAlign w:val="subscript"/>
          <w:lang w:val="en-US"/>
        </w:rPr>
        <w:t>1</w:t>
      </w:r>
      <w:r>
        <w:rPr>
          <w:sz w:val="22"/>
          <w:szCs w:val="22"/>
          <w:lang w:val="en-US"/>
        </w:rPr>
        <w:t>)</w:t>
      </w:r>
      <w:r w:rsidRPr="00375C26">
        <w:rPr>
          <w:sz w:val="22"/>
          <w:szCs w:val="22"/>
          <w:lang w:val="en-US"/>
        </w:rPr>
        <w:t xml:space="preserve"> from 1 </w:t>
      </w:r>
      <w:proofErr w:type="spellStart"/>
      <w:r w:rsidRPr="00375C26">
        <w:rPr>
          <w:sz w:val="22"/>
          <w:szCs w:val="22"/>
          <w:lang w:val="en-US"/>
        </w:rPr>
        <w:t>μs</w:t>
      </w:r>
      <w:proofErr w:type="spellEnd"/>
      <w:r w:rsidRPr="00375C26">
        <w:rPr>
          <w:sz w:val="22"/>
          <w:szCs w:val="22"/>
          <w:lang w:val="en-US"/>
        </w:rPr>
        <w:t xml:space="preserve"> to 10 s were used.  </w:t>
      </w:r>
    </w:p>
    <w:p w14:paraId="5E87F7BA" w14:textId="77777777" w:rsidR="00003A64" w:rsidRDefault="00003A64" w:rsidP="00003A64">
      <w:pPr>
        <w:spacing w:after="0"/>
        <w:jc w:val="center"/>
        <w:rPr>
          <w:lang w:val="en-US"/>
        </w:rPr>
      </w:pPr>
      <w:r w:rsidRPr="00DF1AF9">
        <w:rPr>
          <w:noProof/>
          <w:lang w:val="en-US"/>
        </w:rPr>
        <w:drawing>
          <wp:inline distT="0" distB="0" distL="0" distR="0" wp14:anchorId="6C51C916" wp14:editId="189C4BA7">
            <wp:extent cx="5940425" cy="423799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0425" cy="4237990"/>
                    </a:xfrm>
                    <a:prstGeom prst="rect">
                      <a:avLst/>
                    </a:prstGeom>
                  </pic:spPr>
                </pic:pic>
              </a:graphicData>
            </a:graphic>
          </wp:inline>
        </w:drawing>
      </w:r>
    </w:p>
    <w:p w14:paraId="21378DF6" w14:textId="77777777" w:rsidR="00003A64" w:rsidRDefault="00003A64" w:rsidP="00003A64">
      <w:pPr>
        <w:jc w:val="both"/>
        <w:rPr>
          <w:sz w:val="22"/>
          <w:szCs w:val="22"/>
          <w:lang w:val="en-US"/>
        </w:rPr>
      </w:pPr>
      <w:r w:rsidRPr="00375C26">
        <w:rPr>
          <w:b/>
          <w:sz w:val="22"/>
          <w:szCs w:val="22"/>
          <w:lang w:val="en-US"/>
        </w:rPr>
        <w:t>Figure S</w:t>
      </w:r>
      <w:r>
        <w:rPr>
          <w:b/>
          <w:sz w:val="22"/>
          <w:szCs w:val="22"/>
          <w:lang w:val="en-US"/>
        </w:rPr>
        <w:t>3</w:t>
      </w:r>
      <w:r w:rsidRPr="00375C26">
        <w:rPr>
          <w:b/>
          <w:sz w:val="22"/>
          <w:szCs w:val="22"/>
          <w:lang w:val="en-US"/>
        </w:rPr>
        <w:t>.</w:t>
      </w:r>
      <w:r w:rsidRPr="00375C26">
        <w:rPr>
          <w:sz w:val="22"/>
          <w:szCs w:val="22"/>
          <w:lang w:val="en-US"/>
        </w:rPr>
        <w:t xml:space="preserve"> </w:t>
      </w:r>
      <w:r>
        <w:rPr>
          <w:sz w:val="22"/>
          <w:szCs w:val="22"/>
          <w:lang w:val="en-US"/>
        </w:rPr>
        <w:t>Spin-echo nutation experiment with different 90</w:t>
      </w:r>
      <w:r w:rsidRPr="00132331">
        <w:rPr>
          <w:sz w:val="22"/>
          <w:szCs w:val="22"/>
          <w:vertAlign w:val="superscript"/>
          <w:lang w:val="en-US"/>
        </w:rPr>
        <w:t>o</w:t>
      </w:r>
      <w:r>
        <w:rPr>
          <w:sz w:val="22"/>
          <w:szCs w:val="22"/>
          <w:lang w:val="en-US"/>
        </w:rPr>
        <w:t xml:space="preserve"> pulse power (pw90) from 15 to 30 % (where 100 % is 250 W) at the constant RF pulse duration (2 </w:t>
      </w:r>
      <w:proofErr w:type="spellStart"/>
      <w:r>
        <w:rPr>
          <w:sz w:val="22"/>
          <w:szCs w:val="22"/>
          <w:lang w:val="en-US"/>
        </w:rPr>
        <w:t>μs</w:t>
      </w:r>
      <w:proofErr w:type="spellEnd"/>
      <w:r>
        <w:rPr>
          <w:sz w:val="22"/>
          <w:szCs w:val="22"/>
          <w:lang w:val="en-US"/>
        </w:rPr>
        <w:t xml:space="preserve">). Sample is </w:t>
      </w:r>
      <w:proofErr w:type="spellStart"/>
      <w:r>
        <w:rPr>
          <w:sz w:val="22"/>
          <w:szCs w:val="22"/>
          <w:lang w:val="en-US"/>
        </w:rPr>
        <w:t>BaSiH</w:t>
      </w:r>
      <w:r w:rsidRPr="00DF1AF9">
        <w:rPr>
          <w:sz w:val="22"/>
          <w:szCs w:val="22"/>
          <w:vertAlign w:val="subscript"/>
          <w:lang w:val="en-US"/>
        </w:rPr>
        <w:t>x</w:t>
      </w:r>
      <w:proofErr w:type="spellEnd"/>
      <w:r>
        <w:rPr>
          <w:sz w:val="22"/>
          <w:szCs w:val="22"/>
          <w:lang w:val="en-US"/>
        </w:rPr>
        <w:t xml:space="preserve"> at 28 GPa and 150 K. Inset: colormap of intensity of the spin-echo signal. </w:t>
      </w:r>
    </w:p>
    <w:p w14:paraId="4A7CA6F1" w14:textId="77777777" w:rsidR="00003A64" w:rsidRPr="00003A64" w:rsidRDefault="00003A64" w:rsidP="00B074F0">
      <w:pPr>
        <w:rPr>
          <w:lang w:val="en-US"/>
        </w:rPr>
      </w:pPr>
    </w:p>
    <w:p w14:paraId="2AE660CB" w14:textId="53646032" w:rsidR="00B074F0" w:rsidRPr="00B074F0" w:rsidRDefault="00B074F0" w:rsidP="00B074F0">
      <w:pPr>
        <w:rPr>
          <w:b/>
          <w:lang w:val="en-US"/>
        </w:rPr>
      </w:pPr>
      <w:r w:rsidRPr="00B074F0">
        <w:rPr>
          <w:b/>
          <w:lang w:val="en-US"/>
        </w:rPr>
        <w:lastRenderedPageBreak/>
        <w:t>Conclusions</w:t>
      </w:r>
    </w:p>
    <w:p w14:paraId="406E7B81" w14:textId="77777777" w:rsidR="00B074F0" w:rsidRPr="00B074F0" w:rsidRDefault="00B074F0" w:rsidP="00B074F0">
      <w:pPr>
        <w:rPr>
          <w:lang w:val="en-US"/>
        </w:rPr>
      </w:pPr>
      <w:r>
        <w:rPr>
          <w:lang w:val="en-US"/>
        </w:rPr>
        <w:t>Ba</w:t>
      </w:r>
      <w:r w:rsidRPr="00B074F0">
        <w:rPr>
          <w:lang w:val="en-US"/>
        </w:rPr>
        <w:t xml:space="preserve">, </w:t>
      </w:r>
      <w:r>
        <w:rPr>
          <w:lang w:val="en-US"/>
        </w:rPr>
        <w:t>Sr</w:t>
      </w:r>
      <w:r w:rsidRPr="00B074F0">
        <w:rPr>
          <w:lang w:val="en-US"/>
        </w:rPr>
        <w:t xml:space="preserve">, </w:t>
      </w:r>
      <w:r>
        <w:rPr>
          <w:lang w:val="en-US"/>
        </w:rPr>
        <w:t>Cs</w:t>
      </w:r>
      <w:r w:rsidRPr="00B074F0">
        <w:rPr>
          <w:lang w:val="en-US"/>
        </w:rPr>
        <w:t xml:space="preserve">, and </w:t>
      </w:r>
      <w:proofErr w:type="spellStart"/>
      <w:r>
        <w:rPr>
          <w:lang w:val="en-US"/>
        </w:rPr>
        <w:t>Rb</w:t>
      </w:r>
      <w:proofErr w:type="spellEnd"/>
      <w:r w:rsidRPr="00B074F0">
        <w:rPr>
          <w:lang w:val="en-US"/>
        </w:rPr>
        <w:t xml:space="preserve"> </w:t>
      </w:r>
      <w:r>
        <w:rPr>
          <w:lang w:val="en-US"/>
        </w:rPr>
        <w:t>polyhyd</w:t>
      </w:r>
      <w:r w:rsidRPr="00B074F0">
        <w:rPr>
          <w:lang w:val="en-US"/>
        </w:rPr>
        <w:t>rides are promising from the point of view of stability under ambient conditions. Their compounds can be "pumped" with hydrogen at high pressure of several hundred thousand atmospheres, and then remain stable for a long time after the load is removed.</w:t>
      </w:r>
    </w:p>
    <w:p w14:paraId="1728833B" w14:textId="14DC28E5" w:rsidR="00572FF2" w:rsidRPr="00003A64" w:rsidRDefault="00572FF2" w:rsidP="00003A64">
      <w:pPr>
        <w:rPr>
          <w:b/>
          <w:lang w:val="en-US"/>
        </w:rPr>
      </w:pPr>
      <w:r w:rsidRPr="00572FF2">
        <w:rPr>
          <w:b/>
          <w:lang w:val="en-US"/>
        </w:rPr>
        <w:t>References</w:t>
      </w:r>
    </w:p>
    <w:p w14:paraId="0715CC13" w14:textId="77777777" w:rsidR="00572FF2" w:rsidRPr="00B074F0" w:rsidRDefault="00572FF2" w:rsidP="00B074F0">
      <w:pPr>
        <w:rPr>
          <w:lang w:val="en-US"/>
        </w:rPr>
      </w:pPr>
    </w:p>
    <w:sectPr w:rsidR="00572FF2" w:rsidRPr="00B074F0" w:rsidSect="00B9396C">
      <w:footerReference w:type="default" r:id="rId27"/>
      <w:pgSz w:w="11906" w:h="16838"/>
      <w:pgMar w:top="567" w:right="567" w:bottom="567" w:left="567"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BC3CF" w14:textId="77777777" w:rsidR="00DA062B" w:rsidRDefault="00DA062B" w:rsidP="00B9396C">
      <w:pPr>
        <w:spacing w:after="0" w:line="240" w:lineRule="auto"/>
      </w:pPr>
      <w:r>
        <w:separator/>
      </w:r>
    </w:p>
  </w:endnote>
  <w:endnote w:type="continuationSeparator" w:id="0">
    <w:p w14:paraId="64B3C25F" w14:textId="77777777" w:rsidR="00DA062B" w:rsidRDefault="00DA062B" w:rsidP="00B93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213598"/>
      <w:docPartObj>
        <w:docPartGallery w:val="Page Numbers (Bottom of Page)"/>
        <w:docPartUnique/>
      </w:docPartObj>
    </w:sdtPr>
    <w:sdtEndPr/>
    <w:sdtContent>
      <w:p w14:paraId="7398E003" w14:textId="2BEB1339" w:rsidR="00B9396C" w:rsidRDefault="00B9396C">
        <w:pPr>
          <w:pStyle w:val="a8"/>
          <w:jc w:val="center"/>
        </w:pPr>
        <w:r>
          <w:fldChar w:fldCharType="begin"/>
        </w:r>
        <w:r>
          <w:instrText>PAGE   \* MERGEFORMAT</w:instrText>
        </w:r>
        <w:r>
          <w:fldChar w:fldCharType="separate"/>
        </w:r>
        <w:r>
          <w:t>2</w:t>
        </w:r>
        <w:r>
          <w:fldChar w:fldCharType="end"/>
        </w:r>
      </w:p>
    </w:sdtContent>
  </w:sdt>
  <w:p w14:paraId="633DEE9F" w14:textId="77777777" w:rsidR="00B9396C" w:rsidRDefault="00B9396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C3710" w14:textId="77777777" w:rsidR="00DA062B" w:rsidRDefault="00DA062B" w:rsidP="00B9396C">
      <w:pPr>
        <w:spacing w:after="0" w:line="240" w:lineRule="auto"/>
      </w:pPr>
      <w:r>
        <w:separator/>
      </w:r>
    </w:p>
  </w:footnote>
  <w:footnote w:type="continuationSeparator" w:id="0">
    <w:p w14:paraId="5957235B" w14:textId="77777777" w:rsidR="00DA062B" w:rsidRDefault="00DA062B" w:rsidP="00B939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360"/>
    <w:rsid w:val="00003A64"/>
    <w:rsid w:val="00091A48"/>
    <w:rsid w:val="000C0662"/>
    <w:rsid w:val="00132AB8"/>
    <w:rsid w:val="002371AC"/>
    <w:rsid w:val="00294697"/>
    <w:rsid w:val="002C4043"/>
    <w:rsid w:val="003538B3"/>
    <w:rsid w:val="004108D1"/>
    <w:rsid w:val="00546481"/>
    <w:rsid w:val="00572FF2"/>
    <w:rsid w:val="005946D3"/>
    <w:rsid w:val="00641E0D"/>
    <w:rsid w:val="006755D7"/>
    <w:rsid w:val="00676B34"/>
    <w:rsid w:val="00692281"/>
    <w:rsid w:val="00697A38"/>
    <w:rsid w:val="006A15E2"/>
    <w:rsid w:val="006D61EE"/>
    <w:rsid w:val="00705919"/>
    <w:rsid w:val="0073781C"/>
    <w:rsid w:val="00763164"/>
    <w:rsid w:val="00765182"/>
    <w:rsid w:val="007A35AF"/>
    <w:rsid w:val="007D2531"/>
    <w:rsid w:val="00802961"/>
    <w:rsid w:val="008871D4"/>
    <w:rsid w:val="0097205E"/>
    <w:rsid w:val="00993793"/>
    <w:rsid w:val="009C4E7E"/>
    <w:rsid w:val="00A65B42"/>
    <w:rsid w:val="00B074F0"/>
    <w:rsid w:val="00B537F7"/>
    <w:rsid w:val="00B80F69"/>
    <w:rsid w:val="00B9396C"/>
    <w:rsid w:val="00BE10DF"/>
    <w:rsid w:val="00BF7899"/>
    <w:rsid w:val="00CD47B6"/>
    <w:rsid w:val="00D1734F"/>
    <w:rsid w:val="00D54360"/>
    <w:rsid w:val="00D71FD3"/>
    <w:rsid w:val="00DA062B"/>
    <w:rsid w:val="00DF4D06"/>
    <w:rsid w:val="00E74675"/>
    <w:rsid w:val="00E76228"/>
    <w:rsid w:val="00EB2598"/>
    <w:rsid w:val="00EC5CD7"/>
    <w:rsid w:val="00F33B47"/>
    <w:rsid w:val="00F411B4"/>
    <w:rsid w:val="00FC15B7"/>
    <w:rsid w:val="00FF41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629DA"/>
  <w15:chartTrackingRefBased/>
  <w15:docId w15:val="{B1F2C94A-C439-4D51-B16F-2350C2D43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17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73781C"/>
    <w:rPr>
      <w:color w:val="0563C1" w:themeColor="hyperlink"/>
      <w:u w:val="single"/>
    </w:rPr>
  </w:style>
  <w:style w:type="character" w:styleId="a5">
    <w:name w:val="Unresolved Mention"/>
    <w:basedOn w:val="a0"/>
    <w:uiPriority w:val="99"/>
    <w:semiHidden/>
    <w:unhideWhenUsed/>
    <w:rsid w:val="0073781C"/>
    <w:rPr>
      <w:color w:val="605E5C"/>
      <w:shd w:val="clear" w:color="auto" w:fill="E1DFDD"/>
    </w:rPr>
  </w:style>
  <w:style w:type="paragraph" w:styleId="a6">
    <w:name w:val="header"/>
    <w:basedOn w:val="a"/>
    <w:link w:val="a7"/>
    <w:uiPriority w:val="99"/>
    <w:unhideWhenUsed/>
    <w:rsid w:val="00B9396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9396C"/>
  </w:style>
  <w:style w:type="paragraph" w:styleId="a8">
    <w:name w:val="footer"/>
    <w:basedOn w:val="a"/>
    <w:link w:val="a9"/>
    <w:uiPriority w:val="99"/>
    <w:unhideWhenUsed/>
    <w:rsid w:val="00B9396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939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5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tiff"/><Relationship Id="rId12" Type="http://schemas.openxmlformats.org/officeDocument/2006/relationships/image" Target="media/image7.jpeg"/><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tiff"/><Relationship Id="rId5"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github.com/mark6871/BaSiHx-project/tree/Raman" TargetMode="External"/><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12</Pages>
  <Words>1907</Words>
  <Characters>9520</Characters>
  <Application>Microsoft Office Word</Application>
  <DocSecurity>0</DocSecurity>
  <Lines>206</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Dmitrii Semenok</dc:creator>
  <cp:keywords/>
  <dc:description/>
  <cp:lastModifiedBy>Dmitrii Semenok</cp:lastModifiedBy>
  <cp:revision>37</cp:revision>
  <dcterms:created xsi:type="dcterms:W3CDTF">2023-08-13T14:03:00Z</dcterms:created>
  <dcterms:modified xsi:type="dcterms:W3CDTF">2023-12-02T00:40:00Z</dcterms:modified>
</cp:coreProperties>
</file>